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1C8" w:rsidRDefault="009431C8" w:rsidP="00F27B16">
      <w:pPr>
        <w:pStyle w:val="a3"/>
        <w:jc w:val="center"/>
        <w:rPr>
          <w:rFonts w:ascii="Arial Narrow" w:hAnsi="Arial Narrow" w:cs="Times New Roman"/>
          <w:b/>
          <w:sz w:val="24"/>
          <w:szCs w:val="24"/>
          <w:lang w:val="en-US" w:eastAsia="ru-RU"/>
        </w:rPr>
      </w:pPr>
    </w:p>
    <w:p w:rsidR="00510217" w:rsidRDefault="00510217" w:rsidP="00F27B16">
      <w:pPr>
        <w:pStyle w:val="a3"/>
        <w:jc w:val="center"/>
        <w:rPr>
          <w:rFonts w:ascii="Arial Narrow" w:hAnsi="Arial Narrow" w:cs="Times New Roman"/>
          <w:b/>
          <w:sz w:val="24"/>
          <w:szCs w:val="24"/>
          <w:lang w:val="en-US" w:eastAsia="ru-RU"/>
        </w:rPr>
      </w:pPr>
    </w:p>
    <w:p w:rsidR="00510217" w:rsidRDefault="00510217" w:rsidP="00F27B16">
      <w:pPr>
        <w:pStyle w:val="a3"/>
        <w:jc w:val="center"/>
        <w:rPr>
          <w:rFonts w:ascii="Arial Narrow" w:hAnsi="Arial Narrow" w:cs="Times New Roman"/>
          <w:b/>
          <w:sz w:val="24"/>
          <w:szCs w:val="24"/>
          <w:lang w:val="en-US" w:eastAsia="ru-RU"/>
        </w:rPr>
      </w:pPr>
    </w:p>
    <w:p w:rsidR="00510217" w:rsidRDefault="00510217" w:rsidP="00F27B16">
      <w:pPr>
        <w:pStyle w:val="a3"/>
        <w:jc w:val="center"/>
        <w:rPr>
          <w:rFonts w:ascii="Arial Narrow" w:hAnsi="Arial Narrow" w:cs="Times New Roman"/>
          <w:b/>
          <w:sz w:val="24"/>
          <w:szCs w:val="24"/>
          <w:lang w:val="en-US" w:eastAsia="ru-RU"/>
        </w:rPr>
      </w:pPr>
      <w:r w:rsidRPr="00510217">
        <w:rPr>
          <w:rFonts w:ascii="Arial Narrow" w:hAnsi="Arial Narrow" w:cs="Times New Roman"/>
          <w:b/>
          <w:sz w:val="24"/>
          <w:szCs w:val="24"/>
          <w:lang w:val="en-US" w:eastAsia="ru-RU"/>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6pt;height:688.2pt" o:ole="">
            <v:imagedata r:id="rId6" o:title=""/>
          </v:shape>
          <o:OLEObject Type="Embed" ProgID="AcroExch.Document.DC" ShapeID="_x0000_i1025" DrawAspect="Content" ObjectID="_1602954444" r:id="rId7"/>
        </w:object>
      </w:r>
    </w:p>
    <w:p w:rsidR="00510217" w:rsidRDefault="00510217" w:rsidP="00F27B16">
      <w:pPr>
        <w:pStyle w:val="a3"/>
        <w:jc w:val="center"/>
        <w:rPr>
          <w:rFonts w:ascii="Arial Narrow" w:hAnsi="Arial Narrow" w:cs="Times New Roman"/>
          <w:b/>
          <w:sz w:val="24"/>
          <w:szCs w:val="24"/>
          <w:lang w:val="en-US" w:eastAsia="ru-RU"/>
        </w:rPr>
      </w:pPr>
    </w:p>
    <w:p w:rsidR="00510217" w:rsidRPr="00510217" w:rsidRDefault="00510217" w:rsidP="00510217">
      <w:pPr>
        <w:pStyle w:val="a3"/>
        <w:rPr>
          <w:rFonts w:ascii="Arial Narrow" w:hAnsi="Arial Narrow" w:cs="Times New Roman"/>
          <w:b/>
          <w:sz w:val="24"/>
          <w:szCs w:val="24"/>
          <w:lang w:val="en-US" w:eastAsia="ru-RU"/>
        </w:rPr>
      </w:pPr>
      <w:bookmarkStart w:id="0" w:name="_GoBack"/>
      <w:bookmarkEnd w:id="0"/>
    </w:p>
    <w:p w:rsidR="00F27B16" w:rsidRPr="009431C8" w:rsidRDefault="009431C8" w:rsidP="009431C8">
      <w:pPr>
        <w:pStyle w:val="a3"/>
        <w:rPr>
          <w:rFonts w:ascii="Arial Narrow" w:hAnsi="Arial Narrow" w:cs="Times New Roman"/>
          <w:sz w:val="24"/>
          <w:szCs w:val="24"/>
          <w:lang w:eastAsia="ru-RU"/>
        </w:rPr>
      </w:pPr>
      <w:r>
        <w:rPr>
          <w:rFonts w:ascii="Arial Narrow" w:hAnsi="Arial Narrow" w:cs="Times New Roman"/>
          <w:b/>
          <w:sz w:val="24"/>
          <w:szCs w:val="24"/>
          <w:lang w:eastAsia="ru-RU"/>
        </w:rPr>
        <w:lastRenderedPageBreak/>
        <w:t xml:space="preserve">                                                                                   </w:t>
      </w:r>
    </w:p>
    <w:p w:rsidR="00E6095C" w:rsidRPr="00E6095C" w:rsidRDefault="00E6095C" w:rsidP="00E6095C">
      <w:pPr>
        <w:spacing w:after="0" w:line="240" w:lineRule="auto"/>
        <w:jc w:val="both"/>
        <w:rPr>
          <w:rFonts w:ascii="Arial Narrow" w:eastAsia="Times New Roman" w:hAnsi="Arial Narrow" w:cs="Times New Roman"/>
          <w:sz w:val="24"/>
          <w:szCs w:val="24"/>
          <w:lang w:eastAsia="ru-RU"/>
        </w:rPr>
      </w:pPr>
    </w:p>
    <w:p w:rsidR="00E6095C" w:rsidRPr="00E6095C" w:rsidRDefault="00E6095C" w:rsidP="00E6095C">
      <w:pPr>
        <w:spacing w:after="0" w:line="240" w:lineRule="auto"/>
        <w:rPr>
          <w:rFonts w:ascii="Arial Narrow" w:eastAsia="Calibri" w:hAnsi="Arial Narrow" w:cs="Times New Roman"/>
          <w:sz w:val="24"/>
          <w:szCs w:val="24"/>
        </w:rPr>
      </w:pPr>
    </w:p>
    <w:tbl>
      <w:tblPr>
        <w:tblW w:w="0" w:type="auto"/>
        <w:tblInd w:w="284" w:type="dxa"/>
        <w:tblLook w:val="04A0" w:firstRow="1" w:lastRow="0" w:firstColumn="1" w:lastColumn="0" w:noHBand="0" w:noVBand="1"/>
      </w:tblPr>
      <w:tblGrid>
        <w:gridCol w:w="2801"/>
        <w:gridCol w:w="6828"/>
      </w:tblGrid>
      <w:tr w:rsidR="00E6095C" w:rsidRPr="00E6095C" w:rsidTr="00943709">
        <w:tc>
          <w:tcPr>
            <w:tcW w:w="2801" w:type="dxa"/>
            <w:shd w:val="clear" w:color="auto" w:fill="F2F2F2"/>
            <w:hideMark/>
          </w:tcPr>
          <w:p w:rsidR="00E6095C" w:rsidRPr="00E6095C" w:rsidRDefault="00E6095C" w:rsidP="00E6095C">
            <w:pPr>
              <w:spacing w:after="0" w:line="240" w:lineRule="auto"/>
              <w:rPr>
                <w:rFonts w:ascii="Arial Narrow" w:eastAsia="Calibri" w:hAnsi="Arial Narrow" w:cs="Times New Roman"/>
              </w:rPr>
            </w:pPr>
            <w:r w:rsidRPr="00E6095C">
              <w:rPr>
                <w:rFonts w:ascii="Arial Narrow" w:eastAsia="Calibri" w:hAnsi="Arial Narrow" w:cs="Times New Roman"/>
              </w:rPr>
              <w:t>Назначение документа:</w:t>
            </w:r>
          </w:p>
        </w:tc>
        <w:tc>
          <w:tcPr>
            <w:tcW w:w="6828" w:type="dxa"/>
            <w:shd w:val="clear" w:color="auto" w:fill="F2F2F2"/>
            <w:hideMark/>
          </w:tcPr>
          <w:p w:rsidR="00E6095C" w:rsidRPr="00E6095C" w:rsidRDefault="00E6095C" w:rsidP="00E6095C">
            <w:pPr>
              <w:spacing w:after="0" w:line="240" w:lineRule="auto"/>
              <w:jc w:val="both"/>
              <w:rPr>
                <w:rFonts w:ascii="Arial Narrow" w:eastAsia="Calibri" w:hAnsi="Arial Narrow" w:cs="Times New Roman"/>
              </w:rPr>
            </w:pPr>
            <w:r w:rsidRPr="00E6095C">
              <w:rPr>
                <w:rFonts w:ascii="Arial Narrow" w:eastAsia="Calibri" w:hAnsi="Arial Narrow" w:cs="Times New Roman"/>
              </w:rPr>
              <w:t>Настоящее Положение является локально-нормативным</w:t>
            </w:r>
            <w:r w:rsidR="00943709">
              <w:rPr>
                <w:rFonts w:ascii="Arial Narrow" w:eastAsia="Calibri" w:hAnsi="Arial Narrow" w:cs="Times New Roman"/>
              </w:rPr>
              <w:t xml:space="preserve"> правовым</w:t>
            </w:r>
            <w:r w:rsidRPr="00E6095C">
              <w:rPr>
                <w:rFonts w:ascii="Arial Narrow" w:eastAsia="Calibri" w:hAnsi="Arial Narrow" w:cs="Times New Roman"/>
              </w:rPr>
              <w:t xml:space="preserve"> актом, регламентирующим работу заведующего ДОУ по </w:t>
            </w:r>
            <w:r>
              <w:rPr>
                <w:rFonts w:ascii="Arial Narrow" w:eastAsia="Calibri" w:hAnsi="Arial Narrow" w:cs="Times New Roman"/>
              </w:rPr>
              <w:t>оплате труда</w:t>
            </w:r>
            <w:r w:rsidRPr="00E6095C">
              <w:rPr>
                <w:rFonts w:ascii="Arial Narrow" w:eastAsia="Calibri" w:hAnsi="Arial Narrow" w:cs="Times New Roman"/>
              </w:rPr>
              <w:t xml:space="preserve"> работников</w:t>
            </w:r>
          </w:p>
        </w:tc>
      </w:tr>
    </w:tbl>
    <w:p w:rsidR="00E6095C" w:rsidRPr="00E6095C" w:rsidRDefault="00E6095C" w:rsidP="00E6095C">
      <w:pPr>
        <w:spacing w:after="0" w:line="240" w:lineRule="auto"/>
        <w:jc w:val="center"/>
        <w:rPr>
          <w:rFonts w:ascii="Arial Narrow" w:eastAsia="Arial" w:hAnsi="Arial Narrow" w:cs="Arial"/>
          <w:color w:val="000000"/>
          <w:sz w:val="24"/>
          <w:szCs w:val="24"/>
        </w:rPr>
      </w:pPr>
    </w:p>
    <w:p w:rsidR="00E6095C" w:rsidRPr="00E6095C" w:rsidRDefault="00E6095C" w:rsidP="00E6095C">
      <w:pPr>
        <w:spacing w:after="0" w:line="240" w:lineRule="auto"/>
        <w:jc w:val="center"/>
        <w:rPr>
          <w:rFonts w:ascii="Arial Narrow" w:eastAsia="Calibri" w:hAnsi="Arial Narrow" w:cs="Times New Roman"/>
          <w:sz w:val="24"/>
          <w:szCs w:val="24"/>
        </w:rPr>
      </w:pPr>
    </w:p>
    <w:p w:rsidR="00E6095C" w:rsidRPr="00E6095C" w:rsidRDefault="00E6095C" w:rsidP="00E6095C">
      <w:pPr>
        <w:spacing w:after="0" w:line="240" w:lineRule="auto"/>
        <w:rPr>
          <w:rFonts w:ascii="Arial Narrow" w:eastAsia="Times New Roman" w:hAnsi="Arial Narrow" w:cs="Times New Roman"/>
          <w:sz w:val="24"/>
          <w:szCs w:val="24"/>
        </w:rPr>
      </w:pPr>
    </w:p>
    <w:p w:rsidR="00E6095C" w:rsidRPr="00E6095C" w:rsidRDefault="00E6095C" w:rsidP="00E6095C">
      <w:pPr>
        <w:spacing w:after="0" w:line="240" w:lineRule="auto"/>
        <w:rPr>
          <w:rFonts w:ascii="Arial Narrow" w:eastAsia="Times New Roman" w:hAnsi="Arial Narrow" w:cs="Times New Roman"/>
          <w:sz w:val="24"/>
          <w:szCs w:val="24"/>
        </w:rPr>
      </w:pPr>
    </w:p>
    <w:p w:rsidR="00E6095C" w:rsidRPr="00E6095C" w:rsidRDefault="00E6095C" w:rsidP="00E6095C">
      <w:pPr>
        <w:spacing w:after="0" w:line="240" w:lineRule="auto"/>
        <w:rPr>
          <w:rFonts w:ascii="Arial Narrow" w:eastAsia="Times New Roman" w:hAnsi="Arial Narrow" w:cs="Times New Roman"/>
          <w:sz w:val="24"/>
          <w:szCs w:val="24"/>
        </w:rPr>
      </w:pPr>
    </w:p>
    <w:p w:rsidR="00E6095C" w:rsidRPr="00E6095C" w:rsidRDefault="00E6095C" w:rsidP="00E6095C">
      <w:pPr>
        <w:spacing w:after="0" w:line="240" w:lineRule="auto"/>
        <w:rPr>
          <w:rFonts w:ascii="Arial Narrow" w:eastAsia="Times New Roman" w:hAnsi="Arial Narrow" w:cs="Times New Roman"/>
          <w:sz w:val="24"/>
          <w:szCs w:val="24"/>
        </w:rPr>
      </w:pPr>
    </w:p>
    <w:p w:rsidR="00E6095C" w:rsidRPr="00E6095C" w:rsidRDefault="00E6095C" w:rsidP="00E6095C">
      <w:pPr>
        <w:spacing w:after="0" w:line="240" w:lineRule="auto"/>
        <w:rPr>
          <w:rFonts w:ascii="Arial Narrow" w:eastAsia="Times New Roman" w:hAnsi="Arial Narrow" w:cs="Times New Roman"/>
          <w:sz w:val="24"/>
          <w:szCs w:val="24"/>
        </w:rPr>
      </w:pPr>
    </w:p>
    <w:p w:rsidR="00E6095C" w:rsidRPr="00E6095C" w:rsidRDefault="00E6095C" w:rsidP="00E6095C">
      <w:pPr>
        <w:spacing w:after="0" w:line="240" w:lineRule="auto"/>
        <w:rPr>
          <w:rFonts w:ascii="Arial Narrow" w:eastAsia="Times New Roman" w:hAnsi="Arial Narrow" w:cs="Times New Roman"/>
          <w:sz w:val="24"/>
          <w:szCs w:val="24"/>
        </w:rPr>
      </w:pPr>
    </w:p>
    <w:p w:rsidR="00E6095C" w:rsidRPr="00E6095C" w:rsidRDefault="00E6095C" w:rsidP="00E6095C">
      <w:pPr>
        <w:spacing w:after="0" w:line="240" w:lineRule="auto"/>
        <w:rPr>
          <w:rFonts w:ascii="Arial Narrow" w:eastAsia="Times New Roman" w:hAnsi="Arial Narrow" w:cs="Times New Roman"/>
          <w:sz w:val="24"/>
          <w:szCs w:val="24"/>
        </w:rPr>
      </w:pPr>
    </w:p>
    <w:p w:rsidR="00E6095C" w:rsidRPr="00E6095C" w:rsidRDefault="00E6095C" w:rsidP="00E6095C">
      <w:pPr>
        <w:spacing w:after="0" w:line="240" w:lineRule="auto"/>
        <w:jc w:val="center"/>
        <w:rPr>
          <w:rFonts w:ascii="Arial Narrow" w:eastAsia="Times New Roman" w:hAnsi="Arial Narrow" w:cs="Times New Roman"/>
          <w:sz w:val="24"/>
          <w:szCs w:val="24"/>
        </w:rPr>
      </w:pPr>
      <w:r w:rsidRPr="00E6095C">
        <w:rPr>
          <w:rFonts w:ascii="Arial Narrow" w:eastAsia="Times New Roman" w:hAnsi="Arial Narrow" w:cs="Times New Roman"/>
          <w:sz w:val="24"/>
          <w:szCs w:val="24"/>
        </w:rPr>
        <w:t>СВЕДЕНИЯ О ПОЛОЖЕНИИ</w:t>
      </w:r>
    </w:p>
    <w:p w:rsidR="00E6095C" w:rsidRPr="00E6095C" w:rsidRDefault="00E6095C" w:rsidP="00E6095C">
      <w:pPr>
        <w:spacing w:after="0" w:line="240" w:lineRule="auto"/>
        <w:jc w:val="center"/>
        <w:rPr>
          <w:rFonts w:ascii="Arial Narrow" w:eastAsia="Times New Roman" w:hAnsi="Arial Narrow" w:cs="Times New Roman"/>
          <w:sz w:val="24"/>
          <w:szCs w:val="24"/>
        </w:rPr>
      </w:pPr>
    </w:p>
    <w:p w:rsidR="00E6095C" w:rsidRPr="00E6095C" w:rsidRDefault="00E6095C" w:rsidP="00E6095C">
      <w:pPr>
        <w:spacing w:after="0" w:line="240" w:lineRule="auto"/>
        <w:ind w:left="284"/>
        <w:rPr>
          <w:rFonts w:ascii="Arial Narrow" w:eastAsia="Calibri" w:hAnsi="Arial Narrow" w:cs="Times New Roman"/>
          <w:sz w:val="24"/>
          <w:szCs w:val="24"/>
        </w:rPr>
      </w:pPr>
      <w:r w:rsidRPr="00E6095C">
        <w:rPr>
          <w:rFonts w:ascii="Arial Narrow" w:eastAsia="Calibri" w:hAnsi="Arial Narrow" w:cs="Times New Roman"/>
          <w:sz w:val="24"/>
          <w:szCs w:val="24"/>
        </w:rPr>
        <w:t xml:space="preserve">1. Разработано и внесено Муниципальным бюджетным дошкольным образовательным учреждением </w:t>
      </w:r>
      <w:r w:rsidR="005F281B">
        <w:rPr>
          <w:rFonts w:ascii="Arial Narrow" w:eastAsia="Calibri" w:hAnsi="Arial Narrow" w:cs="Times New Roman"/>
          <w:sz w:val="24"/>
          <w:szCs w:val="24"/>
        </w:rPr>
        <w:t>«</w:t>
      </w:r>
      <w:proofErr w:type="spellStart"/>
      <w:r w:rsidR="005F281B">
        <w:rPr>
          <w:rFonts w:ascii="Arial Narrow" w:eastAsia="Calibri" w:hAnsi="Arial Narrow" w:cs="Times New Roman"/>
          <w:sz w:val="24"/>
          <w:szCs w:val="24"/>
        </w:rPr>
        <w:t>Керлигачский</w:t>
      </w:r>
      <w:proofErr w:type="spellEnd"/>
      <w:r w:rsidR="005F281B">
        <w:rPr>
          <w:rFonts w:ascii="Arial Narrow" w:eastAsia="Calibri" w:hAnsi="Arial Narrow" w:cs="Times New Roman"/>
          <w:sz w:val="24"/>
          <w:szCs w:val="24"/>
        </w:rPr>
        <w:t xml:space="preserve">  детский сад» м</w:t>
      </w:r>
      <w:r w:rsidRPr="00E6095C">
        <w:rPr>
          <w:rFonts w:ascii="Arial Narrow" w:eastAsia="Calibri" w:hAnsi="Arial Narrow" w:cs="Times New Roman"/>
          <w:sz w:val="24"/>
          <w:szCs w:val="24"/>
        </w:rPr>
        <w:t>униципального образования «</w:t>
      </w:r>
      <w:proofErr w:type="spellStart"/>
      <w:r w:rsidRPr="00E6095C">
        <w:rPr>
          <w:rFonts w:ascii="Arial Narrow" w:eastAsia="Calibri" w:hAnsi="Arial Narrow" w:cs="Times New Roman"/>
          <w:sz w:val="24"/>
          <w:szCs w:val="24"/>
        </w:rPr>
        <w:t>Лениногорский</w:t>
      </w:r>
      <w:proofErr w:type="spellEnd"/>
      <w:r w:rsidRPr="00E6095C">
        <w:rPr>
          <w:rFonts w:ascii="Arial Narrow" w:eastAsia="Calibri" w:hAnsi="Arial Narrow" w:cs="Times New Roman"/>
          <w:sz w:val="24"/>
          <w:szCs w:val="24"/>
        </w:rPr>
        <w:t xml:space="preserve"> муниципальный район» Республики Татарстан.</w:t>
      </w:r>
    </w:p>
    <w:p w:rsidR="00E6095C" w:rsidRPr="00E6095C" w:rsidRDefault="00E6095C" w:rsidP="00E6095C">
      <w:pPr>
        <w:spacing w:after="0" w:line="240" w:lineRule="auto"/>
        <w:ind w:left="284"/>
        <w:rPr>
          <w:rFonts w:ascii="Arial Narrow" w:eastAsia="Arial" w:hAnsi="Arial Narrow" w:cs="Times New Roman"/>
          <w:sz w:val="24"/>
          <w:szCs w:val="24"/>
        </w:rPr>
      </w:pPr>
      <w:r w:rsidRPr="00E6095C">
        <w:rPr>
          <w:rFonts w:ascii="Arial Narrow" w:eastAsia="Calibri" w:hAnsi="Arial Narrow" w:cs="Times New Roman"/>
          <w:sz w:val="24"/>
          <w:szCs w:val="24"/>
        </w:rPr>
        <w:t xml:space="preserve">2. </w:t>
      </w:r>
      <w:proofErr w:type="gramStart"/>
      <w:r w:rsidRPr="00E6095C">
        <w:rPr>
          <w:rFonts w:ascii="Arial Narrow" w:eastAsia="Calibri" w:hAnsi="Arial Narrow" w:cs="Times New Roman"/>
          <w:sz w:val="24"/>
          <w:szCs w:val="24"/>
        </w:rPr>
        <w:t>Рассмотрен</w:t>
      </w:r>
      <w:proofErr w:type="gramEnd"/>
      <w:r w:rsidRPr="00E6095C">
        <w:rPr>
          <w:rFonts w:ascii="Arial Narrow" w:eastAsia="Calibri" w:hAnsi="Arial Narrow" w:cs="Times New Roman"/>
          <w:sz w:val="24"/>
          <w:szCs w:val="24"/>
        </w:rPr>
        <w:t xml:space="preserve"> общим собранием (конференцией) работников.</w:t>
      </w:r>
    </w:p>
    <w:p w:rsidR="00E6095C" w:rsidRPr="00E6095C" w:rsidRDefault="00E6095C" w:rsidP="00E6095C">
      <w:pPr>
        <w:spacing w:after="0" w:line="240" w:lineRule="auto"/>
        <w:ind w:left="284"/>
        <w:rPr>
          <w:rFonts w:ascii="Arial Narrow" w:eastAsia="Calibri" w:hAnsi="Arial Narrow" w:cs="Times New Roman"/>
          <w:sz w:val="24"/>
          <w:szCs w:val="24"/>
        </w:rPr>
      </w:pPr>
      <w:r w:rsidRPr="00E6095C">
        <w:rPr>
          <w:rFonts w:ascii="Arial Narrow" w:eastAsia="Calibri" w:hAnsi="Arial Narrow" w:cs="Times New Roman"/>
          <w:sz w:val="24"/>
          <w:szCs w:val="24"/>
        </w:rPr>
        <w:t>3. Первичный документ.</w:t>
      </w:r>
    </w:p>
    <w:p w:rsidR="00E6095C" w:rsidRPr="00E6095C" w:rsidRDefault="00E6095C" w:rsidP="00E6095C">
      <w:pPr>
        <w:spacing w:after="0" w:line="240" w:lineRule="auto"/>
        <w:ind w:left="284"/>
        <w:rPr>
          <w:rFonts w:ascii="Arial Narrow" w:eastAsia="Calibri" w:hAnsi="Arial Narrow" w:cs="Times New Roman"/>
          <w:sz w:val="24"/>
          <w:szCs w:val="24"/>
        </w:rPr>
      </w:pPr>
      <w:r w:rsidRPr="00E6095C">
        <w:rPr>
          <w:rFonts w:ascii="Arial Narrow" w:eastAsia="Calibri" w:hAnsi="Arial Narrow" w:cs="Times New Roman"/>
          <w:sz w:val="24"/>
          <w:szCs w:val="24"/>
        </w:rPr>
        <w:t xml:space="preserve">4. </w:t>
      </w:r>
      <w:proofErr w:type="gramStart"/>
      <w:r w:rsidRPr="00E6095C">
        <w:rPr>
          <w:rFonts w:ascii="Arial Narrow" w:eastAsia="Calibri" w:hAnsi="Arial Narrow" w:cs="Times New Roman"/>
          <w:sz w:val="24"/>
          <w:szCs w:val="24"/>
        </w:rPr>
        <w:t>Издан</w:t>
      </w:r>
      <w:proofErr w:type="gramEnd"/>
      <w:r w:rsidRPr="00E6095C">
        <w:rPr>
          <w:rFonts w:ascii="Arial Narrow" w:eastAsia="Calibri" w:hAnsi="Arial Narrow" w:cs="Times New Roman"/>
          <w:sz w:val="24"/>
          <w:szCs w:val="24"/>
        </w:rPr>
        <w:t xml:space="preserve"> в образовательном учреждении 20 </w:t>
      </w:r>
      <w:r w:rsidR="00BC74C2">
        <w:rPr>
          <w:rFonts w:ascii="Arial Narrow" w:eastAsia="Calibri" w:hAnsi="Arial Narrow" w:cs="Times New Roman"/>
          <w:sz w:val="24"/>
          <w:szCs w:val="24"/>
        </w:rPr>
        <w:t xml:space="preserve">декабря </w:t>
      </w:r>
      <w:r w:rsidRPr="00E6095C">
        <w:rPr>
          <w:rFonts w:ascii="Arial Narrow" w:eastAsia="Calibri" w:hAnsi="Arial Narrow" w:cs="Times New Roman"/>
          <w:sz w:val="24"/>
          <w:szCs w:val="24"/>
        </w:rPr>
        <w:t xml:space="preserve"> 201</w:t>
      </w:r>
      <w:r>
        <w:rPr>
          <w:rFonts w:ascii="Arial Narrow" w:eastAsia="Calibri" w:hAnsi="Arial Narrow" w:cs="Times New Roman"/>
          <w:sz w:val="24"/>
          <w:szCs w:val="24"/>
        </w:rPr>
        <w:t>7</w:t>
      </w:r>
      <w:r w:rsidRPr="00E6095C">
        <w:rPr>
          <w:rFonts w:ascii="Arial Narrow" w:eastAsia="Calibri" w:hAnsi="Arial Narrow" w:cs="Times New Roman"/>
          <w:sz w:val="24"/>
          <w:szCs w:val="24"/>
        </w:rPr>
        <w:t xml:space="preserve"> года и вывешен на информационном стенде.</w:t>
      </w:r>
    </w:p>
    <w:p w:rsidR="00E6095C" w:rsidRPr="00E6095C" w:rsidRDefault="00E6095C" w:rsidP="00E6095C">
      <w:pPr>
        <w:spacing w:after="0" w:line="240" w:lineRule="auto"/>
        <w:ind w:left="284"/>
        <w:rPr>
          <w:rFonts w:ascii="Arial Narrow" w:eastAsia="Calibri" w:hAnsi="Arial Narrow" w:cs="Times New Roman"/>
          <w:sz w:val="24"/>
          <w:szCs w:val="24"/>
        </w:rPr>
      </w:pPr>
      <w:r w:rsidRPr="00E6095C">
        <w:rPr>
          <w:rFonts w:ascii="Arial Narrow" w:eastAsia="Calibri" w:hAnsi="Arial Narrow" w:cs="Times New Roman"/>
          <w:sz w:val="24"/>
          <w:szCs w:val="24"/>
        </w:rPr>
        <w:t xml:space="preserve">5. </w:t>
      </w:r>
      <w:proofErr w:type="gramStart"/>
      <w:r w:rsidRPr="00E6095C">
        <w:rPr>
          <w:rFonts w:ascii="Arial Narrow" w:eastAsia="Calibri" w:hAnsi="Arial Narrow" w:cs="Times New Roman"/>
          <w:sz w:val="24"/>
          <w:szCs w:val="24"/>
        </w:rPr>
        <w:t>Согласован</w:t>
      </w:r>
      <w:proofErr w:type="gramEnd"/>
      <w:r w:rsidRPr="00E6095C">
        <w:rPr>
          <w:rFonts w:ascii="Arial Narrow" w:eastAsia="Calibri" w:hAnsi="Arial Narrow" w:cs="Times New Roman"/>
          <w:sz w:val="24"/>
          <w:szCs w:val="24"/>
        </w:rPr>
        <w:t xml:space="preserve"> с выборным органом первичной профсоюзной организации.</w:t>
      </w:r>
    </w:p>
    <w:p w:rsidR="00E6095C" w:rsidRPr="00E6095C" w:rsidRDefault="00E6095C" w:rsidP="00E6095C">
      <w:pPr>
        <w:spacing w:after="0" w:line="240" w:lineRule="auto"/>
        <w:ind w:left="284"/>
        <w:rPr>
          <w:rFonts w:ascii="Arial Narrow" w:eastAsia="Calibri" w:hAnsi="Arial Narrow" w:cs="Times New Roman"/>
          <w:sz w:val="24"/>
          <w:szCs w:val="24"/>
        </w:rPr>
      </w:pPr>
      <w:r w:rsidRPr="00E6095C">
        <w:rPr>
          <w:rFonts w:ascii="Arial Narrow" w:eastAsia="Calibri" w:hAnsi="Arial Narrow" w:cs="Times New Roman"/>
          <w:sz w:val="24"/>
          <w:szCs w:val="24"/>
        </w:rPr>
        <w:t xml:space="preserve">6. Утверждено и введено в действие </w:t>
      </w:r>
      <w:r w:rsidR="00BC74C2">
        <w:rPr>
          <w:rFonts w:ascii="Arial Narrow" w:eastAsia="Calibri" w:hAnsi="Arial Narrow" w:cs="Times New Roman"/>
          <w:sz w:val="24"/>
          <w:szCs w:val="24"/>
        </w:rPr>
        <w:t>18</w:t>
      </w:r>
      <w:r w:rsidRPr="00E6095C">
        <w:rPr>
          <w:rFonts w:ascii="Arial Narrow" w:eastAsia="Calibri" w:hAnsi="Arial Narrow" w:cs="Times New Roman"/>
          <w:sz w:val="24"/>
          <w:szCs w:val="24"/>
        </w:rPr>
        <w:t xml:space="preserve"> </w:t>
      </w:r>
      <w:r w:rsidR="00BC74C2">
        <w:rPr>
          <w:rFonts w:ascii="Arial Narrow" w:eastAsia="Calibri" w:hAnsi="Arial Narrow" w:cs="Times New Roman"/>
          <w:sz w:val="24"/>
          <w:szCs w:val="24"/>
        </w:rPr>
        <w:t xml:space="preserve">января </w:t>
      </w:r>
      <w:r w:rsidRPr="00E6095C">
        <w:rPr>
          <w:rFonts w:ascii="Arial Narrow" w:eastAsia="Calibri" w:hAnsi="Arial Narrow" w:cs="Times New Roman"/>
          <w:sz w:val="24"/>
          <w:szCs w:val="24"/>
        </w:rPr>
        <w:t>201</w:t>
      </w:r>
      <w:r w:rsidR="00BC74C2">
        <w:rPr>
          <w:rFonts w:ascii="Arial Narrow" w:eastAsia="Calibri" w:hAnsi="Arial Narrow" w:cs="Times New Roman"/>
          <w:sz w:val="24"/>
          <w:szCs w:val="24"/>
        </w:rPr>
        <w:t>8</w:t>
      </w:r>
      <w:r w:rsidRPr="00E6095C">
        <w:rPr>
          <w:rFonts w:ascii="Arial Narrow" w:eastAsia="Calibri" w:hAnsi="Arial Narrow" w:cs="Times New Roman"/>
          <w:sz w:val="24"/>
          <w:szCs w:val="24"/>
        </w:rPr>
        <w:t xml:space="preserve"> года приказом заведующего ДОУ.</w:t>
      </w:r>
    </w:p>
    <w:p w:rsidR="00E6095C" w:rsidRPr="00E6095C" w:rsidRDefault="00E6095C" w:rsidP="00E6095C">
      <w:pPr>
        <w:spacing w:after="0" w:line="240" w:lineRule="auto"/>
        <w:ind w:left="284"/>
        <w:rPr>
          <w:rFonts w:ascii="Arial Narrow" w:eastAsia="Calibri" w:hAnsi="Arial Narrow" w:cs="Times New Roman"/>
          <w:sz w:val="24"/>
          <w:szCs w:val="24"/>
        </w:rPr>
      </w:pPr>
      <w:r w:rsidRPr="00E6095C">
        <w:rPr>
          <w:rFonts w:ascii="Arial Narrow" w:eastAsia="Calibri" w:hAnsi="Arial Narrow" w:cs="Times New Roman"/>
          <w:sz w:val="24"/>
          <w:szCs w:val="24"/>
        </w:rPr>
        <w:t xml:space="preserve">7. Общее количество страниц с титульным листом – </w:t>
      </w:r>
      <w:r>
        <w:rPr>
          <w:rFonts w:ascii="Arial Narrow" w:eastAsia="Calibri" w:hAnsi="Arial Narrow" w:cs="Times New Roman"/>
          <w:sz w:val="24"/>
          <w:szCs w:val="24"/>
        </w:rPr>
        <w:t>8</w:t>
      </w:r>
    </w:p>
    <w:p w:rsidR="00E6095C" w:rsidRPr="00E6095C" w:rsidRDefault="00E6095C" w:rsidP="00E6095C">
      <w:pPr>
        <w:spacing w:after="0" w:line="240" w:lineRule="auto"/>
        <w:ind w:left="284"/>
        <w:rPr>
          <w:rFonts w:ascii="Arial Narrow" w:eastAsia="Calibri" w:hAnsi="Arial Narrow" w:cs="Times New Roman"/>
          <w:sz w:val="24"/>
          <w:szCs w:val="24"/>
        </w:rPr>
      </w:pPr>
    </w:p>
    <w:p w:rsidR="00E6095C" w:rsidRPr="00E6095C" w:rsidRDefault="00E6095C" w:rsidP="00E6095C">
      <w:pPr>
        <w:spacing w:after="0" w:line="240" w:lineRule="auto"/>
        <w:ind w:firstLine="709"/>
        <w:rPr>
          <w:rFonts w:ascii="Arial Narrow" w:eastAsia="Times New Roman" w:hAnsi="Arial Narrow" w:cs="Times New Roman"/>
          <w:sz w:val="24"/>
          <w:szCs w:val="24"/>
        </w:rPr>
      </w:pPr>
    </w:p>
    <w:p w:rsidR="00E6095C" w:rsidRPr="00E6095C" w:rsidRDefault="00E6095C" w:rsidP="00E6095C">
      <w:pPr>
        <w:spacing w:after="0" w:line="240" w:lineRule="auto"/>
        <w:ind w:firstLine="709"/>
        <w:rPr>
          <w:rFonts w:ascii="Arial Narrow" w:eastAsia="Times New Roman" w:hAnsi="Arial Narrow" w:cs="Times New Roman"/>
          <w:sz w:val="24"/>
          <w:szCs w:val="24"/>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E6095C" w:rsidRDefault="00E6095C" w:rsidP="0068671D">
      <w:pPr>
        <w:pStyle w:val="a3"/>
        <w:jc w:val="right"/>
        <w:rPr>
          <w:rFonts w:ascii="Arial Narrow" w:hAnsi="Arial Narrow" w:cs="Times New Roman"/>
          <w:b/>
          <w:sz w:val="24"/>
          <w:szCs w:val="24"/>
          <w:lang w:eastAsia="ru-RU"/>
        </w:rPr>
      </w:pPr>
    </w:p>
    <w:p w:rsidR="00901375" w:rsidRDefault="00901375" w:rsidP="0068671D">
      <w:pPr>
        <w:pStyle w:val="a3"/>
        <w:jc w:val="right"/>
        <w:rPr>
          <w:rFonts w:ascii="Arial Narrow" w:hAnsi="Arial Narrow" w:cs="Times New Roman"/>
          <w:sz w:val="24"/>
          <w:szCs w:val="24"/>
          <w:lang w:eastAsia="ru-RU"/>
        </w:rPr>
      </w:pPr>
    </w:p>
    <w:p w:rsidR="00E6095C" w:rsidRDefault="00E6095C" w:rsidP="0068671D">
      <w:pPr>
        <w:pStyle w:val="a3"/>
        <w:jc w:val="right"/>
        <w:rPr>
          <w:rFonts w:ascii="Arial Narrow" w:hAnsi="Arial Narrow" w:cs="Times New Roman"/>
          <w:sz w:val="24"/>
          <w:szCs w:val="24"/>
          <w:lang w:eastAsia="ru-RU"/>
        </w:rPr>
      </w:pPr>
    </w:p>
    <w:p w:rsidR="00E6095C" w:rsidRDefault="00E6095C" w:rsidP="0068671D">
      <w:pPr>
        <w:pStyle w:val="a3"/>
        <w:jc w:val="right"/>
        <w:rPr>
          <w:rFonts w:ascii="Arial Narrow" w:hAnsi="Arial Narrow" w:cs="Times New Roman"/>
          <w:sz w:val="24"/>
          <w:szCs w:val="24"/>
          <w:lang w:eastAsia="ru-RU"/>
        </w:rPr>
      </w:pPr>
    </w:p>
    <w:p w:rsidR="00E6095C" w:rsidRDefault="00E6095C" w:rsidP="0068671D">
      <w:pPr>
        <w:pStyle w:val="a3"/>
        <w:jc w:val="right"/>
        <w:rPr>
          <w:rFonts w:ascii="Arial Narrow" w:hAnsi="Arial Narrow" w:cs="Times New Roman"/>
          <w:sz w:val="24"/>
          <w:szCs w:val="24"/>
          <w:lang w:eastAsia="ru-RU"/>
        </w:rPr>
      </w:pPr>
    </w:p>
    <w:p w:rsidR="00E6095C" w:rsidRDefault="00E6095C" w:rsidP="0068671D">
      <w:pPr>
        <w:pStyle w:val="a3"/>
        <w:jc w:val="right"/>
        <w:rPr>
          <w:rFonts w:ascii="Arial Narrow" w:hAnsi="Arial Narrow" w:cs="Times New Roman"/>
          <w:sz w:val="24"/>
          <w:szCs w:val="24"/>
          <w:lang w:eastAsia="ru-RU"/>
        </w:rPr>
      </w:pPr>
    </w:p>
    <w:p w:rsidR="00E6095C" w:rsidRDefault="00E6095C" w:rsidP="0068671D">
      <w:pPr>
        <w:pStyle w:val="a3"/>
        <w:jc w:val="right"/>
        <w:rPr>
          <w:rFonts w:ascii="Arial Narrow" w:hAnsi="Arial Narrow" w:cs="Times New Roman"/>
          <w:sz w:val="24"/>
          <w:szCs w:val="24"/>
          <w:lang w:eastAsia="ru-RU"/>
        </w:rPr>
      </w:pPr>
    </w:p>
    <w:p w:rsidR="00E6095C" w:rsidRDefault="00E6095C" w:rsidP="0068671D">
      <w:pPr>
        <w:pStyle w:val="a3"/>
        <w:jc w:val="right"/>
        <w:rPr>
          <w:rFonts w:ascii="Arial Narrow" w:hAnsi="Arial Narrow" w:cs="Times New Roman"/>
          <w:sz w:val="24"/>
          <w:szCs w:val="24"/>
          <w:lang w:eastAsia="ru-RU"/>
        </w:rPr>
      </w:pPr>
    </w:p>
    <w:p w:rsidR="008B03F1" w:rsidRDefault="008B03F1" w:rsidP="0068671D">
      <w:pPr>
        <w:pStyle w:val="a3"/>
        <w:jc w:val="right"/>
        <w:rPr>
          <w:rFonts w:ascii="Arial Narrow" w:hAnsi="Arial Narrow" w:cs="Times New Roman"/>
          <w:sz w:val="24"/>
          <w:szCs w:val="24"/>
          <w:lang w:eastAsia="ru-RU"/>
        </w:rPr>
      </w:pPr>
    </w:p>
    <w:p w:rsidR="008B03F1" w:rsidRDefault="008B03F1" w:rsidP="0068671D">
      <w:pPr>
        <w:pStyle w:val="a3"/>
        <w:jc w:val="right"/>
        <w:rPr>
          <w:rFonts w:ascii="Arial Narrow" w:hAnsi="Arial Narrow" w:cs="Times New Roman"/>
          <w:sz w:val="24"/>
          <w:szCs w:val="24"/>
          <w:lang w:eastAsia="ru-RU"/>
        </w:rPr>
      </w:pPr>
    </w:p>
    <w:p w:rsidR="009431C8" w:rsidRDefault="008B03F1" w:rsidP="009431C8">
      <w:pPr>
        <w:pStyle w:val="a3"/>
        <w:jc w:val="right"/>
        <w:rPr>
          <w:rFonts w:ascii="Arial Narrow" w:hAnsi="Arial Narrow" w:cs="Times New Roman"/>
          <w:sz w:val="24"/>
          <w:szCs w:val="24"/>
          <w:lang w:eastAsia="ru-RU"/>
        </w:rPr>
      </w:pPr>
      <w:r>
        <w:rPr>
          <w:rFonts w:ascii="Arial Narrow" w:hAnsi="Arial Narrow" w:cs="Times New Roman"/>
          <w:sz w:val="24"/>
          <w:szCs w:val="24"/>
          <w:lang w:eastAsia="ru-RU"/>
        </w:rPr>
        <w:t>2.</w:t>
      </w:r>
    </w:p>
    <w:p w:rsidR="000577E8" w:rsidRPr="009431C8" w:rsidRDefault="009431C8" w:rsidP="009431C8">
      <w:pPr>
        <w:pStyle w:val="a3"/>
        <w:rPr>
          <w:rFonts w:ascii="Arial Narrow" w:hAnsi="Arial Narrow" w:cs="Times New Roman"/>
          <w:sz w:val="24"/>
          <w:szCs w:val="24"/>
          <w:lang w:eastAsia="ru-RU"/>
        </w:rPr>
      </w:pPr>
      <w:r>
        <w:rPr>
          <w:rFonts w:ascii="Arial Narrow" w:hAnsi="Arial Narrow" w:cs="Times New Roman"/>
          <w:b/>
          <w:sz w:val="24"/>
          <w:szCs w:val="24"/>
          <w:lang w:eastAsia="ru-RU"/>
        </w:rPr>
        <w:lastRenderedPageBreak/>
        <w:t xml:space="preserve">              </w:t>
      </w:r>
      <w:r w:rsidR="000577E8" w:rsidRPr="00414C11">
        <w:rPr>
          <w:rFonts w:ascii="Arial Narrow" w:hAnsi="Arial Narrow" w:cs="Times New Roman"/>
          <w:b/>
          <w:sz w:val="24"/>
          <w:szCs w:val="24"/>
          <w:lang w:eastAsia="ru-RU"/>
        </w:rPr>
        <w:t>1. Термины и определения</w:t>
      </w:r>
    </w:p>
    <w:p w:rsidR="000577E8" w:rsidRPr="00414C11" w:rsidRDefault="000577E8" w:rsidP="000577E8">
      <w:pPr>
        <w:pStyle w:val="a3"/>
        <w:ind w:firstLine="99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1.1. Для целей настоящего </w:t>
      </w:r>
      <w:r w:rsidR="0070069B" w:rsidRPr="00414C11">
        <w:rPr>
          <w:rFonts w:ascii="Arial Narrow" w:hAnsi="Arial Narrow" w:cs="Times New Roman"/>
          <w:sz w:val="24"/>
          <w:szCs w:val="24"/>
          <w:lang w:eastAsia="ru-RU"/>
        </w:rPr>
        <w:t>П</w:t>
      </w:r>
      <w:r w:rsidRPr="00414C11">
        <w:rPr>
          <w:rFonts w:ascii="Arial Narrow" w:hAnsi="Arial Narrow" w:cs="Times New Roman"/>
          <w:sz w:val="24"/>
          <w:szCs w:val="24"/>
          <w:lang w:eastAsia="ru-RU"/>
        </w:rPr>
        <w:t>оложения используются следующие термины и определения:</w:t>
      </w:r>
    </w:p>
    <w:p w:rsidR="000577E8" w:rsidRPr="00414C11" w:rsidRDefault="000577E8" w:rsidP="000577E8">
      <w:pPr>
        <w:pStyle w:val="a3"/>
        <w:ind w:firstLine="993"/>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«Работодатель»</w:t>
      </w:r>
      <w:r w:rsidRPr="00414C11">
        <w:rPr>
          <w:rFonts w:ascii="Arial Narrow" w:hAnsi="Arial Narrow" w:cs="Times New Roman"/>
          <w:sz w:val="24"/>
          <w:szCs w:val="24"/>
          <w:lang w:eastAsia="ru-RU"/>
        </w:rPr>
        <w:t xml:space="preserve"> - МБДО</w:t>
      </w:r>
      <w:r w:rsidR="001D32E7" w:rsidRPr="00414C11">
        <w:rPr>
          <w:rFonts w:ascii="Arial Narrow" w:hAnsi="Arial Narrow" w:cs="Times New Roman"/>
          <w:sz w:val="24"/>
          <w:szCs w:val="24"/>
          <w:lang w:eastAsia="ru-RU"/>
        </w:rPr>
        <w:t>У «</w:t>
      </w:r>
      <w:proofErr w:type="spellStart"/>
      <w:r w:rsidR="005F281B">
        <w:rPr>
          <w:rFonts w:ascii="Arial Narrow" w:hAnsi="Arial Narrow" w:cs="Times New Roman"/>
          <w:sz w:val="24"/>
          <w:szCs w:val="24"/>
          <w:lang w:eastAsia="ru-RU"/>
        </w:rPr>
        <w:t>Керлигачский</w:t>
      </w:r>
      <w:proofErr w:type="spellEnd"/>
      <w:r w:rsidR="005F281B">
        <w:rPr>
          <w:rFonts w:ascii="Arial Narrow" w:hAnsi="Arial Narrow" w:cs="Times New Roman"/>
          <w:sz w:val="24"/>
          <w:szCs w:val="24"/>
          <w:lang w:eastAsia="ru-RU"/>
        </w:rPr>
        <w:t xml:space="preserve"> </w:t>
      </w:r>
      <w:r w:rsidR="001D32E7" w:rsidRPr="00414C11">
        <w:rPr>
          <w:rFonts w:ascii="Arial Narrow" w:hAnsi="Arial Narrow" w:cs="Times New Roman"/>
          <w:sz w:val="24"/>
          <w:szCs w:val="24"/>
          <w:lang w:eastAsia="ru-RU"/>
        </w:rPr>
        <w:t>детский сад»</w:t>
      </w:r>
      <w:r w:rsidRPr="00414C11">
        <w:rPr>
          <w:rFonts w:ascii="Arial Narrow" w:hAnsi="Arial Narrow" w:cs="Times New Roman"/>
          <w:sz w:val="24"/>
          <w:szCs w:val="24"/>
          <w:lang w:eastAsia="ru-RU"/>
        </w:rPr>
        <w:t xml:space="preserve"> МО «ЛМР» РТ.</w:t>
      </w:r>
    </w:p>
    <w:p w:rsidR="000577E8" w:rsidRPr="00414C11" w:rsidRDefault="001D32E7" w:rsidP="000577E8">
      <w:pPr>
        <w:pStyle w:val="a3"/>
        <w:ind w:firstLine="993"/>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«работник»</w:t>
      </w:r>
      <w:r w:rsidRPr="00414C11">
        <w:rPr>
          <w:rFonts w:ascii="Arial Narrow" w:hAnsi="Arial Narrow" w:cs="Times New Roman"/>
          <w:sz w:val="24"/>
          <w:szCs w:val="24"/>
          <w:lang w:eastAsia="ru-RU"/>
        </w:rPr>
        <w:t xml:space="preserve"> - физическое лицо, вступившее в трудовые отношения с работодателем,</w:t>
      </w:r>
    </w:p>
    <w:p w:rsidR="001D32E7" w:rsidRPr="00414C11" w:rsidRDefault="001D32E7" w:rsidP="000577E8">
      <w:pPr>
        <w:pStyle w:val="a3"/>
        <w:ind w:firstLine="993"/>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 xml:space="preserve">«должностной оклад» </w:t>
      </w:r>
      <w:r w:rsidRPr="00414C11">
        <w:rPr>
          <w:rFonts w:ascii="Arial Narrow" w:hAnsi="Arial Narrow" w:cs="Times New Roman"/>
          <w:sz w:val="24"/>
          <w:szCs w:val="24"/>
          <w:lang w:eastAsia="ru-RU"/>
        </w:rPr>
        <w:t xml:space="preserve">- фиксированный </w:t>
      </w:r>
      <w:proofErr w:type="gramStart"/>
      <w:r w:rsidRPr="00414C11">
        <w:rPr>
          <w:rFonts w:ascii="Arial Narrow" w:hAnsi="Arial Narrow" w:cs="Times New Roman"/>
          <w:sz w:val="24"/>
          <w:szCs w:val="24"/>
          <w:lang w:eastAsia="ru-RU"/>
        </w:rPr>
        <w:t>размер оплаты труда</w:t>
      </w:r>
      <w:proofErr w:type="gramEnd"/>
      <w:r w:rsidRPr="00414C11">
        <w:rPr>
          <w:rFonts w:ascii="Arial Narrow" w:hAnsi="Arial Narrow" w:cs="Times New Roman"/>
          <w:sz w:val="24"/>
          <w:szCs w:val="24"/>
          <w:lang w:eastAsia="ru-RU"/>
        </w:rPr>
        <w:t xml:space="preserve"> за исполнение трудовых (должностных) обязанностей с учетом квалификации работника, сложности, количества, качества и условий выполняемой им работы за календарный месяц без учета компенсационных, стимулирующих и социальных выплат,</w:t>
      </w:r>
    </w:p>
    <w:p w:rsidR="001D32E7" w:rsidRPr="00414C11" w:rsidRDefault="001D32E7" w:rsidP="000577E8">
      <w:pPr>
        <w:pStyle w:val="a3"/>
        <w:ind w:firstLine="993"/>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«доплата»</w:t>
      </w:r>
      <w:r w:rsidRPr="00414C11">
        <w:rPr>
          <w:rFonts w:ascii="Arial Narrow" w:hAnsi="Arial Narrow" w:cs="Times New Roman"/>
          <w:sz w:val="24"/>
          <w:szCs w:val="24"/>
          <w:lang w:eastAsia="ru-RU"/>
        </w:rPr>
        <w:t xml:space="preserve"> - денежная сумма, которая выплачивается работникам с учетом объема и условий их труда,</w:t>
      </w:r>
    </w:p>
    <w:p w:rsidR="001D32E7" w:rsidRPr="00414C11" w:rsidRDefault="001D32E7" w:rsidP="000577E8">
      <w:pPr>
        <w:pStyle w:val="a3"/>
        <w:ind w:firstLine="993"/>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«МРОТ»</w:t>
      </w:r>
      <w:r w:rsidRPr="00414C11">
        <w:rPr>
          <w:rFonts w:ascii="Arial Narrow" w:hAnsi="Arial Narrow" w:cs="Times New Roman"/>
          <w:sz w:val="24"/>
          <w:szCs w:val="24"/>
          <w:lang w:eastAsia="ru-RU"/>
        </w:rPr>
        <w:t xml:space="preserve"> - устанавливаемый федеральным законом (или законом субъекта РФ) минимальный </w:t>
      </w:r>
      <w:proofErr w:type="gramStart"/>
      <w:r w:rsidRPr="00414C11">
        <w:rPr>
          <w:rFonts w:ascii="Arial Narrow" w:hAnsi="Arial Narrow" w:cs="Times New Roman"/>
          <w:sz w:val="24"/>
          <w:szCs w:val="24"/>
          <w:lang w:eastAsia="ru-RU"/>
        </w:rPr>
        <w:t>размер оплаты труда</w:t>
      </w:r>
      <w:proofErr w:type="gramEnd"/>
      <w:r w:rsidRPr="00414C11">
        <w:rPr>
          <w:rFonts w:ascii="Arial Narrow" w:hAnsi="Arial Narrow" w:cs="Times New Roman"/>
          <w:sz w:val="24"/>
          <w:szCs w:val="24"/>
          <w:lang w:eastAsia="ru-RU"/>
        </w:rPr>
        <w:t>,</w:t>
      </w:r>
    </w:p>
    <w:p w:rsidR="000577E8" w:rsidRPr="00414C11" w:rsidRDefault="001D32E7" w:rsidP="001D32E7">
      <w:pPr>
        <w:pStyle w:val="a3"/>
        <w:ind w:firstLine="993"/>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«надбавка»</w:t>
      </w:r>
      <w:r w:rsidRPr="00414C11">
        <w:rPr>
          <w:rFonts w:ascii="Arial Narrow" w:hAnsi="Arial Narrow" w:cs="Times New Roman"/>
          <w:sz w:val="24"/>
          <w:szCs w:val="24"/>
          <w:lang w:eastAsia="ru-RU"/>
        </w:rPr>
        <w:t xml:space="preserve"> - дополнительная денежная выплата, направленное на стимулирование работников к повышению квалификации, росту уровня профессионализма и мастерства.</w:t>
      </w:r>
    </w:p>
    <w:p w:rsidR="00414C11" w:rsidRDefault="00414C11" w:rsidP="009C0134">
      <w:pPr>
        <w:pStyle w:val="a3"/>
        <w:jc w:val="center"/>
        <w:rPr>
          <w:rFonts w:ascii="Arial Narrow" w:hAnsi="Arial Narrow" w:cs="Times New Roman"/>
          <w:b/>
          <w:bCs/>
          <w:sz w:val="24"/>
          <w:szCs w:val="24"/>
          <w:lang w:eastAsia="ru-RU"/>
        </w:rPr>
      </w:pPr>
    </w:p>
    <w:p w:rsidR="00901375" w:rsidRPr="00414C11" w:rsidRDefault="001D4EB2" w:rsidP="00E6095C">
      <w:pPr>
        <w:pStyle w:val="a3"/>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 Общие положения</w:t>
      </w:r>
    </w:p>
    <w:p w:rsidR="00652072" w:rsidRPr="00414C11" w:rsidRDefault="00F626AE" w:rsidP="00901375">
      <w:pPr>
        <w:pStyle w:val="a3"/>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 xml:space="preserve">                  </w:t>
      </w:r>
      <w:r w:rsidR="001D4EB2"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.1. </w:t>
      </w:r>
      <w:r w:rsidR="00901375" w:rsidRPr="00414C11">
        <w:rPr>
          <w:rFonts w:ascii="Arial Narrow" w:hAnsi="Arial Narrow" w:cs="Times New Roman"/>
          <w:sz w:val="24"/>
          <w:szCs w:val="24"/>
          <w:lang w:eastAsia="ru-RU"/>
        </w:rPr>
        <w:t>Настоящее Положение об условиях оплаты труда работников образования МБДОУ «</w:t>
      </w:r>
      <w:proofErr w:type="spellStart"/>
      <w:r w:rsidR="00BC74C2">
        <w:rPr>
          <w:rFonts w:ascii="Arial Narrow" w:hAnsi="Arial Narrow" w:cs="Times New Roman"/>
          <w:sz w:val="24"/>
          <w:szCs w:val="24"/>
          <w:lang w:eastAsia="ru-RU"/>
        </w:rPr>
        <w:t>Керлигачский</w:t>
      </w:r>
      <w:proofErr w:type="spellEnd"/>
      <w:r w:rsidR="00BC74C2">
        <w:rPr>
          <w:rFonts w:ascii="Arial Narrow" w:hAnsi="Arial Narrow" w:cs="Times New Roman"/>
          <w:sz w:val="24"/>
          <w:szCs w:val="24"/>
          <w:lang w:eastAsia="ru-RU"/>
        </w:rPr>
        <w:t xml:space="preserve"> </w:t>
      </w:r>
      <w:r w:rsidR="00901375" w:rsidRPr="00414C11">
        <w:rPr>
          <w:rFonts w:ascii="Arial Narrow" w:hAnsi="Arial Narrow" w:cs="Times New Roman"/>
          <w:sz w:val="24"/>
          <w:szCs w:val="24"/>
          <w:lang w:eastAsia="ru-RU"/>
        </w:rPr>
        <w:t xml:space="preserve">детский сад» МО «ЛМР» РТ разработано в соответствии </w:t>
      </w:r>
      <w:proofErr w:type="gramStart"/>
      <w:r w:rsidR="00901375" w:rsidRPr="00414C11">
        <w:rPr>
          <w:rFonts w:ascii="Arial Narrow" w:hAnsi="Arial Narrow" w:cs="Times New Roman"/>
          <w:sz w:val="24"/>
          <w:szCs w:val="24"/>
          <w:lang w:eastAsia="ru-RU"/>
        </w:rPr>
        <w:t>с</w:t>
      </w:r>
      <w:proofErr w:type="gramEnd"/>
      <w:r w:rsidR="00652072" w:rsidRPr="00414C11">
        <w:rPr>
          <w:rFonts w:ascii="Arial Narrow" w:hAnsi="Arial Narrow" w:cs="Times New Roman"/>
          <w:sz w:val="24"/>
          <w:szCs w:val="24"/>
          <w:lang w:eastAsia="ru-RU"/>
        </w:rPr>
        <w:t>:</w:t>
      </w:r>
      <w:r w:rsidR="00901375" w:rsidRPr="00414C11">
        <w:rPr>
          <w:rFonts w:ascii="Arial Narrow" w:hAnsi="Arial Narrow" w:cs="Times New Roman"/>
          <w:sz w:val="24"/>
          <w:szCs w:val="24"/>
          <w:lang w:eastAsia="ru-RU"/>
        </w:rPr>
        <w:t xml:space="preserve"> </w:t>
      </w:r>
      <w:r w:rsidR="00652072" w:rsidRPr="00414C11">
        <w:rPr>
          <w:rFonts w:ascii="Arial Narrow" w:hAnsi="Arial Narrow" w:cs="Times New Roman"/>
          <w:sz w:val="24"/>
          <w:szCs w:val="24"/>
          <w:lang w:eastAsia="ru-RU"/>
        </w:rPr>
        <w:t xml:space="preserve">            </w:t>
      </w:r>
    </w:p>
    <w:p w:rsidR="00652072" w:rsidRPr="00414C11" w:rsidRDefault="00652072"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                  П</w:t>
      </w:r>
      <w:r w:rsidR="00901375" w:rsidRPr="00414C11">
        <w:rPr>
          <w:rFonts w:ascii="Arial Narrow" w:hAnsi="Arial Narrow" w:cs="Times New Roman"/>
          <w:sz w:val="24"/>
          <w:szCs w:val="24"/>
          <w:lang w:eastAsia="ru-RU"/>
        </w:rPr>
        <w:t>остановлением Кабинета Министров РТ от 24.08.2010 г. № 678 «Об условиях оплаты труда работников государственных учреждений РТ»</w:t>
      </w:r>
      <w:r w:rsidRPr="00414C11">
        <w:rPr>
          <w:rFonts w:ascii="Arial Narrow" w:hAnsi="Arial Narrow" w:cs="Times New Roman"/>
          <w:sz w:val="24"/>
          <w:szCs w:val="24"/>
          <w:lang w:eastAsia="ru-RU"/>
        </w:rPr>
        <w:t xml:space="preserve"> с изменениями и дополнениями,</w:t>
      </w:r>
    </w:p>
    <w:p w:rsidR="00652072" w:rsidRPr="00414C11" w:rsidRDefault="00652072"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                  Постановление </w:t>
      </w:r>
      <w:proofErr w:type="gramStart"/>
      <w:r w:rsidRPr="00414C11">
        <w:rPr>
          <w:rFonts w:ascii="Arial Narrow" w:hAnsi="Arial Narrow" w:cs="Times New Roman"/>
          <w:sz w:val="24"/>
          <w:szCs w:val="24"/>
          <w:lang w:eastAsia="ru-RU"/>
        </w:rPr>
        <w:t>КМ</w:t>
      </w:r>
      <w:proofErr w:type="gramEnd"/>
      <w:r w:rsidRPr="00414C11">
        <w:rPr>
          <w:rFonts w:ascii="Arial Narrow" w:hAnsi="Arial Narrow" w:cs="Times New Roman"/>
          <w:sz w:val="24"/>
          <w:szCs w:val="24"/>
          <w:lang w:eastAsia="ru-RU"/>
        </w:rPr>
        <w:t xml:space="preserve"> РТ от 24.08.2011 г. №700 «О внесении изменений в Постановление КМ РТ от 24.08.2010 г. №674»,</w:t>
      </w:r>
    </w:p>
    <w:p w:rsidR="00901375" w:rsidRPr="00414C11" w:rsidRDefault="00652072"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                  Отраслевого Соглашения между МО и Н РТ и Татарским Республиканским комитетом профсоюза народного образования и науки на 2014 – 2016 гг. </w:t>
      </w:r>
      <w:r w:rsidR="00901375" w:rsidRPr="00414C11">
        <w:rPr>
          <w:rFonts w:ascii="Arial Narrow" w:hAnsi="Arial Narrow" w:cs="Times New Roman"/>
          <w:sz w:val="24"/>
          <w:szCs w:val="24"/>
          <w:lang w:eastAsia="ru-RU"/>
        </w:rPr>
        <w:t xml:space="preserve">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652072" w:rsidRPr="00414C11" w:rsidRDefault="001D4EB2"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.2. </w:t>
      </w:r>
      <w:r w:rsidR="00901375" w:rsidRPr="00414C11">
        <w:rPr>
          <w:rFonts w:ascii="Arial Narrow" w:hAnsi="Arial Narrow" w:cs="Times New Roman"/>
          <w:sz w:val="24"/>
          <w:szCs w:val="24"/>
          <w:lang w:eastAsia="ru-RU"/>
        </w:rPr>
        <w:t> Система оплаты труда работников устанавливается коллективным договором, трудовыми договорами, локальными нормативными актами в соответствии с Федеральными законами и нормативными правовыми актами Российской Федерации, законами и иным нормативными правовыми актами области, правовыми актами органа местного самоуправления и настоящим Положением.</w:t>
      </w:r>
    </w:p>
    <w:p w:rsidR="00901375" w:rsidRPr="00414C11" w:rsidRDefault="001D4EB2"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.3. </w:t>
      </w:r>
      <w:r w:rsidR="00901375" w:rsidRPr="00414C11">
        <w:rPr>
          <w:rFonts w:ascii="Arial Narrow" w:hAnsi="Arial Narrow" w:cs="Times New Roman"/>
          <w:sz w:val="24"/>
          <w:szCs w:val="24"/>
          <w:lang w:eastAsia="ru-RU"/>
        </w:rPr>
        <w:t>Заработная плата (оплата труда) работников образования  МБДОУ «</w:t>
      </w:r>
      <w:proofErr w:type="spellStart"/>
      <w:r w:rsidR="005F281B">
        <w:rPr>
          <w:rFonts w:ascii="Arial Narrow" w:hAnsi="Arial Narrow" w:cs="Times New Roman"/>
          <w:sz w:val="24"/>
          <w:szCs w:val="24"/>
          <w:lang w:eastAsia="ru-RU"/>
        </w:rPr>
        <w:t>Керлигачский</w:t>
      </w:r>
      <w:proofErr w:type="spellEnd"/>
      <w:r w:rsidR="005F281B">
        <w:rPr>
          <w:rFonts w:ascii="Arial Narrow" w:hAnsi="Arial Narrow" w:cs="Times New Roman"/>
          <w:sz w:val="24"/>
          <w:szCs w:val="24"/>
          <w:lang w:eastAsia="ru-RU"/>
        </w:rPr>
        <w:t xml:space="preserve"> </w:t>
      </w:r>
      <w:r w:rsidR="00901375" w:rsidRPr="00414C11">
        <w:rPr>
          <w:rFonts w:ascii="Arial Narrow" w:hAnsi="Arial Narrow" w:cs="Times New Roman"/>
          <w:sz w:val="24"/>
          <w:szCs w:val="24"/>
          <w:lang w:eastAsia="ru-RU"/>
        </w:rPr>
        <w:t xml:space="preserve"> детский сад» МО «ЛМР» РТ определяется исходя </w:t>
      </w:r>
      <w:proofErr w:type="gramStart"/>
      <w:r w:rsidR="00901375" w:rsidRPr="00414C11">
        <w:rPr>
          <w:rFonts w:ascii="Arial Narrow" w:hAnsi="Arial Narrow" w:cs="Times New Roman"/>
          <w:sz w:val="24"/>
          <w:szCs w:val="24"/>
          <w:lang w:eastAsia="ru-RU"/>
        </w:rPr>
        <w:t>из</w:t>
      </w:r>
      <w:proofErr w:type="gramEnd"/>
      <w:r w:rsidR="00901375" w:rsidRPr="00414C11">
        <w:rPr>
          <w:rFonts w:ascii="Arial Narrow" w:hAnsi="Arial Narrow" w:cs="Times New Roman"/>
          <w:sz w:val="24"/>
          <w:szCs w:val="24"/>
          <w:lang w:eastAsia="ru-RU"/>
        </w:rPr>
        <w:t>:</w:t>
      </w:r>
    </w:p>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окладов (должностных окладов), ставок заработной платы;</w:t>
      </w:r>
    </w:p>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выплат компенсационного характера;</w:t>
      </w:r>
    </w:p>
    <w:p w:rsidR="00652072"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выплат стимулирующего характера</w:t>
      </w:r>
    </w:p>
    <w:p w:rsidR="00652072" w:rsidRPr="00414C11" w:rsidRDefault="001D4EB2"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.4. </w:t>
      </w:r>
      <w:r w:rsidR="00901375" w:rsidRPr="00414C11">
        <w:rPr>
          <w:rFonts w:ascii="Arial Narrow" w:hAnsi="Arial Narrow" w:cs="Times New Roman"/>
          <w:sz w:val="24"/>
          <w:szCs w:val="24"/>
          <w:lang w:eastAsia="ru-RU"/>
        </w:rPr>
        <w:t>Оплата труда работников производится на основании трудовых договоров между заведующим и работником.</w:t>
      </w:r>
    </w:p>
    <w:p w:rsidR="00B50343" w:rsidRPr="00414C11" w:rsidRDefault="001D4EB2" w:rsidP="00B50343">
      <w:pPr>
        <w:pStyle w:val="a3"/>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.5. </w:t>
      </w:r>
      <w:proofErr w:type="gramStart"/>
      <w:r w:rsidR="00901375" w:rsidRPr="00414C11">
        <w:rPr>
          <w:rFonts w:ascii="Arial Narrow" w:hAnsi="Arial Narrow" w:cs="Times New Roman"/>
          <w:sz w:val="24"/>
          <w:szCs w:val="24"/>
          <w:lang w:eastAsia="ru-RU"/>
        </w:rPr>
        <w:t>Фонд оплаты труда  ус</w:t>
      </w:r>
      <w:r w:rsidR="008019B4" w:rsidRPr="00414C11">
        <w:rPr>
          <w:rFonts w:ascii="Arial Narrow" w:hAnsi="Arial Narrow" w:cs="Times New Roman"/>
          <w:sz w:val="24"/>
          <w:szCs w:val="24"/>
          <w:lang w:eastAsia="ru-RU"/>
        </w:rPr>
        <w:t>танавливается в соответствии с М</w:t>
      </w:r>
      <w:r w:rsidR="00901375" w:rsidRPr="00414C11">
        <w:rPr>
          <w:rFonts w:ascii="Arial Narrow" w:hAnsi="Arial Narrow" w:cs="Times New Roman"/>
          <w:sz w:val="24"/>
          <w:szCs w:val="24"/>
          <w:lang w:eastAsia="ru-RU"/>
        </w:rPr>
        <w:t>етодикой формирования объема субвенций муниципальным районам и городским округам на финансовое обеспечение</w:t>
      </w:r>
      <w:r w:rsidR="008019B4" w:rsidRPr="00414C11">
        <w:rPr>
          <w:rFonts w:ascii="Arial Narrow" w:hAnsi="Arial Narrow" w:cs="Times New Roman"/>
          <w:sz w:val="24"/>
          <w:szCs w:val="24"/>
          <w:lang w:eastAsia="ru-RU"/>
        </w:rPr>
        <w:t xml:space="preserve"> </w:t>
      </w:r>
      <w:r w:rsidR="00901375" w:rsidRPr="00414C11">
        <w:rPr>
          <w:rFonts w:ascii="Arial Narrow" w:hAnsi="Arial Narrow" w:cs="Times New Roman"/>
          <w:sz w:val="24"/>
          <w:szCs w:val="24"/>
          <w:lang w:eastAsia="ru-RU"/>
        </w:rPr>
        <w:t xml:space="preserve">государственных гарантий прав граждан на получение общедоступного, бесплатного дошкольного, общего образования в общеобразовательных учреждениях, утвержденной конституцией РФ, РТ,  </w:t>
      </w:r>
      <w:r w:rsidR="008019B4" w:rsidRPr="00414C11">
        <w:rPr>
          <w:rFonts w:ascii="Arial Narrow" w:hAnsi="Arial Narrow" w:cs="Times New Roman"/>
          <w:sz w:val="24"/>
          <w:szCs w:val="24"/>
          <w:lang w:eastAsia="ru-RU"/>
        </w:rPr>
        <w:t xml:space="preserve">Постановления «О нормативном финансировании деятельности дошкольных образовательных организаций РТ», </w:t>
      </w:r>
      <w:r w:rsidR="00901375" w:rsidRPr="00414C11">
        <w:rPr>
          <w:rFonts w:ascii="Arial Narrow" w:hAnsi="Arial Narrow"/>
          <w:sz w:val="24"/>
          <w:szCs w:val="24"/>
          <w:bdr w:val="none" w:sz="0" w:space="0" w:color="auto" w:frame="1"/>
          <w:lang w:eastAsia="ru-RU"/>
        </w:rPr>
        <w:t xml:space="preserve">ФЗ «Об </w:t>
      </w:r>
      <w:r w:rsidR="00901375" w:rsidRPr="00414C11">
        <w:rPr>
          <w:rFonts w:ascii="Arial Narrow" w:hAnsi="Arial Narrow" w:cs="Times New Roman"/>
          <w:sz w:val="24"/>
          <w:szCs w:val="24"/>
          <w:bdr w:val="none" w:sz="0" w:space="0" w:color="auto" w:frame="1"/>
          <w:lang w:eastAsia="ru-RU"/>
        </w:rPr>
        <w:t>образовании в Российской Федерации</w:t>
      </w:r>
      <w:r w:rsidR="00901375" w:rsidRPr="00414C11">
        <w:rPr>
          <w:rFonts w:ascii="Arial Narrow" w:hAnsi="Arial Narrow"/>
          <w:sz w:val="24"/>
          <w:szCs w:val="24"/>
          <w:bdr w:val="none" w:sz="0" w:space="0" w:color="auto" w:frame="1"/>
          <w:lang w:eastAsia="ru-RU"/>
        </w:rPr>
        <w:t>»,</w:t>
      </w:r>
      <w:r w:rsidR="00901375" w:rsidRPr="00414C11">
        <w:rPr>
          <w:rFonts w:ascii="Arial Narrow" w:hAnsi="Arial Narrow"/>
          <w:color w:val="333333"/>
          <w:sz w:val="24"/>
          <w:szCs w:val="24"/>
          <w:shd w:val="clear" w:color="auto" w:fill="FFFFFF"/>
        </w:rPr>
        <w:t xml:space="preserve"> </w:t>
      </w:r>
      <w:r w:rsidR="00901375" w:rsidRPr="00414C11">
        <w:rPr>
          <w:rFonts w:ascii="Arial Narrow" w:hAnsi="Arial Narrow" w:cs="Times New Roman"/>
          <w:color w:val="333333"/>
          <w:sz w:val="24"/>
          <w:szCs w:val="24"/>
          <w:shd w:val="clear" w:color="auto" w:fill="FFFFFF"/>
        </w:rPr>
        <w:t>с Законом Республики Татарстан от 22 июля 2013</w:t>
      </w:r>
      <w:proofErr w:type="gramEnd"/>
      <w:r w:rsidR="00901375" w:rsidRPr="00414C11">
        <w:rPr>
          <w:rFonts w:ascii="Arial Narrow" w:hAnsi="Arial Narrow" w:cs="Times New Roman"/>
          <w:color w:val="333333"/>
          <w:sz w:val="24"/>
          <w:szCs w:val="24"/>
          <w:shd w:val="clear" w:color="auto" w:fill="FFFFFF"/>
        </w:rPr>
        <w:t xml:space="preserve"> </w:t>
      </w:r>
      <w:proofErr w:type="gramStart"/>
      <w:r w:rsidR="00901375" w:rsidRPr="00414C11">
        <w:rPr>
          <w:rFonts w:ascii="Arial Narrow" w:hAnsi="Arial Narrow" w:cs="Times New Roman"/>
          <w:color w:val="333333"/>
          <w:sz w:val="24"/>
          <w:szCs w:val="24"/>
          <w:shd w:val="clear" w:color="auto" w:fill="FFFFFF"/>
        </w:rPr>
        <w:t>г</w:t>
      </w:r>
      <w:proofErr w:type="gramEnd"/>
      <w:r w:rsidR="00901375" w:rsidRPr="00414C11">
        <w:rPr>
          <w:rFonts w:ascii="Arial Narrow" w:hAnsi="Arial Narrow" w:cs="Times New Roman"/>
          <w:color w:val="333333"/>
          <w:sz w:val="24"/>
          <w:szCs w:val="24"/>
          <w:shd w:val="clear" w:color="auto" w:fill="FFFFFF"/>
        </w:rPr>
        <w:t xml:space="preserve"> №68-ЗРТ «Об образовании»</w:t>
      </w:r>
      <w:r w:rsidR="00652072" w:rsidRPr="00414C11">
        <w:rPr>
          <w:rFonts w:ascii="Arial Narrow" w:hAnsi="Arial Narrow" w:cs="Times New Roman"/>
          <w:color w:val="333333"/>
          <w:sz w:val="24"/>
          <w:szCs w:val="24"/>
          <w:shd w:val="clear" w:color="auto" w:fill="FFFFFF"/>
        </w:rPr>
        <w:t>.</w:t>
      </w:r>
      <w:r w:rsidR="00B50343" w:rsidRPr="00414C11">
        <w:rPr>
          <w:rFonts w:ascii="Arial Narrow" w:hAnsi="Arial Narrow" w:cs="Times New Roman"/>
          <w:sz w:val="24"/>
          <w:szCs w:val="24"/>
          <w:bdr w:val="none" w:sz="0" w:space="0" w:color="auto" w:frame="1"/>
          <w:lang w:eastAsia="ru-RU"/>
        </w:rPr>
        <w:t xml:space="preserve"> </w:t>
      </w:r>
      <w:proofErr w:type="spellStart"/>
      <w:r w:rsidR="00B50343" w:rsidRPr="00414C11">
        <w:rPr>
          <w:rFonts w:ascii="Arial Narrow" w:hAnsi="Arial Narrow" w:cs="Times New Roman"/>
          <w:b/>
          <w:sz w:val="24"/>
          <w:szCs w:val="24"/>
          <w:bdr w:val="none" w:sz="0" w:space="0" w:color="auto" w:frame="1"/>
          <w:lang w:eastAsia="ru-RU"/>
        </w:rPr>
        <w:t>ФОТ</w:t>
      </w:r>
      <w:r w:rsidR="00B50343" w:rsidRPr="00414C11">
        <w:rPr>
          <w:rFonts w:ascii="Arial Narrow" w:hAnsi="Arial Narrow" w:cs="Times New Roman"/>
          <w:b/>
          <w:sz w:val="24"/>
          <w:szCs w:val="24"/>
          <w:bdr w:val="none" w:sz="0" w:space="0" w:color="auto" w:frame="1"/>
          <w:vertAlign w:val="subscript"/>
          <w:lang w:eastAsia="ru-RU"/>
        </w:rPr>
        <w:t>оу</w:t>
      </w:r>
      <w:proofErr w:type="spellEnd"/>
      <w:r w:rsidR="00B50343" w:rsidRPr="00414C11">
        <w:rPr>
          <w:rFonts w:ascii="Arial Narrow" w:hAnsi="Arial Narrow" w:cs="Times New Roman"/>
          <w:b/>
          <w:sz w:val="24"/>
          <w:szCs w:val="24"/>
          <w:bdr w:val="none" w:sz="0" w:space="0" w:color="auto" w:frame="1"/>
          <w:lang w:eastAsia="ru-RU"/>
        </w:rPr>
        <w:t xml:space="preserve"> = </w:t>
      </w:r>
      <w:proofErr w:type="spellStart"/>
      <w:r w:rsidR="00B50343" w:rsidRPr="00414C11">
        <w:rPr>
          <w:rFonts w:ascii="Arial Narrow" w:hAnsi="Arial Narrow" w:cs="Times New Roman"/>
          <w:b/>
          <w:sz w:val="24"/>
          <w:szCs w:val="24"/>
          <w:bdr w:val="none" w:sz="0" w:space="0" w:color="auto" w:frame="1"/>
          <w:lang w:eastAsia="ru-RU"/>
        </w:rPr>
        <w:t>ФОТ</w:t>
      </w:r>
      <w:r w:rsidR="00B50343" w:rsidRPr="00414C11">
        <w:rPr>
          <w:rFonts w:ascii="Arial Narrow" w:hAnsi="Arial Narrow" w:cs="Times New Roman"/>
          <w:b/>
          <w:sz w:val="24"/>
          <w:szCs w:val="24"/>
          <w:bdr w:val="none" w:sz="0" w:space="0" w:color="auto" w:frame="1"/>
          <w:vertAlign w:val="subscript"/>
          <w:lang w:eastAsia="ru-RU"/>
        </w:rPr>
        <w:t>б</w:t>
      </w:r>
      <w:proofErr w:type="spellEnd"/>
      <w:r w:rsidR="00B50343" w:rsidRPr="00414C11">
        <w:rPr>
          <w:rFonts w:ascii="Arial Narrow" w:hAnsi="Arial Narrow" w:cs="Times New Roman"/>
          <w:b/>
          <w:sz w:val="24"/>
          <w:szCs w:val="24"/>
          <w:bdr w:val="none" w:sz="0" w:space="0" w:color="auto" w:frame="1"/>
          <w:lang w:eastAsia="ru-RU"/>
        </w:rPr>
        <w:t xml:space="preserve"> + </w:t>
      </w:r>
      <w:proofErr w:type="spellStart"/>
      <w:r w:rsidR="00B50343" w:rsidRPr="00414C11">
        <w:rPr>
          <w:rFonts w:ascii="Arial Narrow" w:hAnsi="Arial Narrow" w:cs="Times New Roman"/>
          <w:b/>
          <w:sz w:val="24"/>
          <w:szCs w:val="24"/>
          <w:bdr w:val="none" w:sz="0" w:space="0" w:color="auto" w:frame="1"/>
          <w:lang w:eastAsia="ru-RU"/>
        </w:rPr>
        <w:t>ФОТ</w:t>
      </w:r>
      <w:r w:rsidR="00B50343" w:rsidRPr="00414C11">
        <w:rPr>
          <w:rFonts w:ascii="Arial Narrow" w:hAnsi="Arial Narrow" w:cs="Times New Roman"/>
          <w:b/>
          <w:sz w:val="24"/>
          <w:szCs w:val="24"/>
          <w:bdr w:val="none" w:sz="0" w:space="0" w:color="auto" w:frame="1"/>
          <w:vertAlign w:val="subscript"/>
          <w:lang w:eastAsia="ru-RU"/>
        </w:rPr>
        <w:t>ст</w:t>
      </w:r>
      <w:proofErr w:type="spellEnd"/>
      <w:r w:rsidR="00B50343" w:rsidRPr="00414C11">
        <w:rPr>
          <w:rFonts w:ascii="Arial Narrow" w:hAnsi="Arial Narrow" w:cs="Times New Roman"/>
          <w:b/>
          <w:sz w:val="24"/>
          <w:szCs w:val="24"/>
          <w:bdr w:val="none" w:sz="0" w:space="0" w:color="auto" w:frame="1"/>
          <w:lang w:eastAsia="ru-RU"/>
        </w:rPr>
        <w:t xml:space="preserve"> + </w:t>
      </w:r>
      <w:proofErr w:type="spellStart"/>
      <w:r w:rsidR="00B50343" w:rsidRPr="00414C11">
        <w:rPr>
          <w:rFonts w:ascii="Arial Narrow" w:hAnsi="Arial Narrow" w:cs="Times New Roman"/>
          <w:b/>
          <w:sz w:val="24"/>
          <w:szCs w:val="24"/>
          <w:bdr w:val="none" w:sz="0" w:space="0" w:color="auto" w:frame="1"/>
          <w:lang w:eastAsia="ru-RU"/>
        </w:rPr>
        <w:t>В</w:t>
      </w:r>
      <w:r w:rsidR="00B50343" w:rsidRPr="00414C11">
        <w:rPr>
          <w:rFonts w:ascii="Arial Narrow" w:hAnsi="Arial Narrow" w:cs="Times New Roman"/>
          <w:b/>
          <w:sz w:val="24"/>
          <w:szCs w:val="24"/>
          <w:bdr w:val="none" w:sz="0" w:space="0" w:color="auto" w:frame="1"/>
          <w:vertAlign w:val="subscript"/>
          <w:lang w:eastAsia="ru-RU"/>
        </w:rPr>
        <w:t>к</w:t>
      </w:r>
      <w:proofErr w:type="spellEnd"/>
      <w:r w:rsidR="00B50343" w:rsidRPr="00414C11">
        <w:rPr>
          <w:rFonts w:ascii="Arial Narrow" w:hAnsi="Arial Narrow" w:cs="Times New Roman"/>
          <w:b/>
          <w:sz w:val="24"/>
          <w:szCs w:val="24"/>
          <w:bdr w:val="none" w:sz="0" w:space="0" w:color="auto" w:frame="1"/>
          <w:lang w:eastAsia="ru-RU"/>
        </w:rPr>
        <w:t>,</w:t>
      </w:r>
      <w:r w:rsidR="00B50343" w:rsidRPr="00414C11">
        <w:rPr>
          <w:rFonts w:ascii="Arial Narrow" w:hAnsi="Arial Narrow" w:cs="Times New Roman"/>
          <w:sz w:val="24"/>
          <w:szCs w:val="24"/>
          <w:bdr w:val="none" w:sz="0" w:space="0" w:color="auto" w:frame="1"/>
          <w:lang w:eastAsia="ru-RU"/>
        </w:rPr>
        <w:t xml:space="preserve"> где:</w:t>
      </w:r>
    </w:p>
    <w:p w:rsidR="00B50343" w:rsidRPr="00414C11" w:rsidRDefault="00B50343" w:rsidP="00B50343">
      <w:pPr>
        <w:pStyle w:val="a3"/>
        <w:jc w:val="both"/>
        <w:rPr>
          <w:rFonts w:ascii="Arial Narrow" w:hAnsi="Arial Narrow" w:cs="Times New Roman"/>
          <w:sz w:val="24"/>
          <w:szCs w:val="24"/>
          <w:lang w:eastAsia="ru-RU"/>
        </w:rPr>
      </w:pP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б</w:t>
      </w:r>
      <w:proofErr w:type="spellEnd"/>
      <w:r w:rsidRPr="00414C11">
        <w:rPr>
          <w:rFonts w:ascii="Arial Narrow" w:hAnsi="Arial Narrow" w:cs="Times New Roman"/>
          <w:sz w:val="24"/>
          <w:szCs w:val="24"/>
          <w:bdr w:val="none" w:sz="0" w:space="0" w:color="auto" w:frame="1"/>
          <w:lang w:eastAsia="ru-RU"/>
        </w:rPr>
        <w:t xml:space="preserve"> – базовая часть </w:t>
      </w:r>
      <w:proofErr w:type="gramStart"/>
      <w:r w:rsidRPr="00414C11">
        <w:rPr>
          <w:rFonts w:ascii="Arial Narrow" w:hAnsi="Arial Narrow" w:cs="Times New Roman"/>
          <w:sz w:val="24"/>
          <w:szCs w:val="24"/>
          <w:bdr w:val="none" w:sz="0" w:space="0" w:color="auto" w:frame="1"/>
          <w:lang w:eastAsia="ru-RU"/>
        </w:rPr>
        <w:t>фонда оплаты труда работников Учреждения</w:t>
      </w:r>
      <w:proofErr w:type="gramEnd"/>
      <w:r w:rsidRPr="00414C11">
        <w:rPr>
          <w:rFonts w:ascii="Arial Narrow" w:hAnsi="Arial Narrow" w:cs="Times New Roman"/>
          <w:sz w:val="24"/>
          <w:szCs w:val="24"/>
          <w:bdr w:val="none" w:sz="0" w:space="0" w:color="auto" w:frame="1"/>
          <w:lang w:eastAsia="ru-RU"/>
        </w:rPr>
        <w:t>;</w:t>
      </w:r>
    </w:p>
    <w:p w:rsidR="00B50343" w:rsidRPr="00414C11" w:rsidRDefault="00B50343" w:rsidP="00B50343">
      <w:pPr>
        <w:pStyle w:val="a3"/>
        <w:jc w:val="both"/>
        <w:rPr>
          <w:rFonts w:ascii="Arial Narrow" w:hAnsi="Arial Narrow" w:cs="Times New Roman"/>
          <w:sz w:val="24"/>
          <w:szCs w:val="24"/>
          <w:lang w:eastAsia="ru-RU"/>
        </w:rPr>
      </w:pP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ст</w:t>
      </w:r>
      <w:proofErr w:type="spellEnd"/>
      <w:r w:rsidRPr="00414C11">
        <w:rPr>
          <w:rFonts w:ascii="Arial Narrow" w:hAnsi="Arial Narrow" w:cs="Times New Roman"/>
          <w:sz w:val="24"/>
          <w:szCs w:val="24"/>
          <w:bdr w:val="none" w:sz="0" w:space="0" w:color="auto" w:frame="1"/>
          <w:lang w:eastAsia="ru-RU"/>
        </w:rPr>
        <w:t xml:space="preserve"> – стимулирующая часть </w:t>
      </w:r>
      <w:proofErr w:type="gramStart"/>
      <w:r w:rsidRPr="00414C11">
        <w:rPr>
          <w:rFonts w:ascii="Arial Narrow" w:hAnsi="Arial Narrow" w:cs="Times New Roman"/>
          <w:sz w:val="24"/>
          <w:szCs w:val="24"/>
          <w:bdr w:val="none" w:sz="0" w:space="0" w:color="auto" w:frame="1"/>
          <w:lang w:eastAsia="ru-RU"/>
        </w:rPr>
        <w:t>фонда оплаты труда работников Учреждения</w:t>
      </w:r>
      <w:proofErr w:type="gramEnd"/>
      <w:r w:rsidRPr="00414C11">
        <w:rPr>
          <w:rFonts w:ascii="Arial Narrow" w:hAnsi="Arial Narrow" w:cs="Times New Roman"/>
          <w:sz w:val="24"/>
          <w:szCs w:val="24"/>
          <w:bdr w:val="none" w:sz="0" w:space="0" w:color="auto" w:frame="1"/>
          <w:lang w:eastAsia="ru-RU"/>
        </w:rPr>
        <w:t>;</w:t>
      </w:r>
    </w:p>
    <w:p w:rsidR="00B50343" w:rsidRPr="00414C11" w:rsidRDefault="00B50343" w:rsidP="00B50343">
      <w:pPr>
        <w:pStyle w:val="a3"/>
        <w:jc w:val="both"/>
        <w:rPr>
          <w:rFonts w:ascii="Arial Narrow" w:hAnsi="Arial Narrow" w:cs="Times New Roman"/>
          <w:sz w:val="24"/>
          <w:szCs w:val="24"/>
          <w:lang w:eastAsia="ru-RU"/>
        </w:rPr>
      </w:pPr>
      <w:proofErr w:type="spellStart"/>
      <w:r w:rsidRPr="00414C11">
        <w:rPr>
          <w:rFonts w:ascii="Arial Narrow" w:hAnsi="Arial Narrow" w:cs="Times New Roman"/>
          <w:sz w:val="24"/>
          <w:szCs w:val="24"/>
          <w:bdr w:val="none" w:sz="0" w:space="0" w:color="auto" w:frame="1"/>
          <w:lang w:eastAsia="ru-RU"/>
        </w:rPr>
        <w:t>В</w:t>
      </w:r>
      <w:r w:rsidRPr="00414C11">
        <w:rPr>
          <w:rFonts w:ascii="Arial Narrow" w:hAnsi="Arial Narrow" w:cs="Times New Roman"/>
          <w:sz w:val="24"/>
          <w:szCs w:val="24"/>
          <w:bdr w:val="none" w:sz="0" w:space="0" w:color="auto" w:frame="1"/>
          <w:vertAlign w:val="subscript"/>
          <w:lang w:eastAsia="ru-RU"/>
        </w:rPr>
        <w:t>к</w:t>
      </w:r>
      <w:proofErr w:type="spellEnd"/>
      <w:r w:rsidRPr="00414C11">
        <w:rPr>
          <w:rFonts w:ascii="Arial Narrow" w:hAnsi="Arial Narrow" w:cs="Times New Roman"/>
          <w:sz w:val="24"/>
          <w:szCs w:val="24"/>
          <w:bdr w:val="none" w:sz="0" w:space="0" w:color="auto" w:frame="1"/>
          <w:lang w:eastAsia="ru-RU"/>
        </w:rPr>
        <w:t> – выплаты компенсационного характера.</w:t>
      </w:r>
    </w:p>
    <w:p w:rsidR="0068671D" w:rsidRPr="00414C11" w:rsidRDefault="00B50343" w:rsidP="00B50343">
      <w:pPr>
        <w:pStyle w:val="a3"/>
        <w:jc w:val="both"/>
        <w:rPr>
          <w:rFonts w:ascii="Arial Narrow" w:hAnsi="Arial Narrow" w:cs="Times New Roman"/>
          <w:sz w:val="24"/>
          <w:szCs w:val="24"/>
          <w:bdr w:val="none" w:sz="0" w:space="0" w:color="auto" w:frame="1"/>
          <w:lang w:eastAsia="ru-RU"/>
        </w:rPr>
      </w:pPr>
      <w:r w:rsidRPr="00414C11">
        <w:rPr>
          <w:rFonts w:ascii="Arial Narrow" w:hAnsi="Arial Narrow" w:cs="Times New Roman"/>
          <w:sz w:val="24"/>
          <w:szCs w:val="24"/>
          <w:bdr w:val="none" w:sz="0" w:space="0" w:color="auto" w:frame="1"/>
          <w:lang w:eastAsia="ru-RU"/>
        </w:rPr>
        <w:t xml:space="preserve">                       Базовая часть </w:t>
      </w:r>
      <w:proofErr w:type="gramStart"/>
      <w:r w:rsidRPr="00414C11">
        <w:rPr>
          <w:rFonts w:ascii="Arial Narrow" w:hAnsi="Arial Narrow" w:cs="Times New Roman"/>
          <w:sz w:val="24"/>
          <w:szCs w:val="24"/>
          <w:bdr w:val="none" w:sz="0" w:space="0" w:color="auto" w:frame="1"/>
          <w:lang w:eastAsia="ru-RU"/>
        </w:rPr>
        <w:t>фонда оплаты труда работников Учреждения</w:t>
      </w:r>
      <w:proofErr w:type="gramEnd"/>
      <w:r w:rsidRPr="00414C11">
        <w:rPr>
          <w:rFonts w:ascii="Arial Narrow" w:hAnsi="Arial Narrow" w:cs="Times New Roman"/>
          <w:sz w:val="24"/>
          <w:szCs w:val="24"/>
          <w:bdr w:val="none" w:sz="0" w:space="0" w:color="auto" w:frame="1"/>
          <w:lang w:eastAsia="ru-RU"/>
        </w:rPr>
        <w:t xml:space="preserve"> включает ФОТ административно-управленческого персонала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ауп</w:t>
      </w:r>
      <w:proofErr w:type="spellEnd"/>
      <w:r w:rsidRPr="00414C11">
        <w:rPr>
          <w:rFonts w:ascii="Arial Narrow" w:hAnsi="Arial Narrow" w:cs="Times New Roman"/>
          <w:sz w:val="24"/>
          <w:szCs w:val="24"/>
          <w:bdr w:val="none" w:sz="0" w:space="0" w:color="auto" w:frame="1"/>
          <w:lang w:eastAsia="ru-RU"/>
        </w:rPr>
        <w:t>), ФОТ педагогического персонала,</w:t>
      </w:r>
    </w:p>
    <w:p w:rsidR="00B50343" w:rsidRDefault="00B50343" w:rsidP="00B50343">
      <w:pPr>
        <w:pStyle w:val="a3"/>
        <w:jc w:val="both"/>
        <w:rPr>
          <w:rFonts w:ascii="Arial Narrow" w:hAnsi="Arial Narrow" w:cs="Times New Roman"/>
          <w:sz w:val="24"/>
          <w:szCs w:val="24"/>
          <w:bdr w:val="none" w:sz="0" w:space="0" w:color="auto" w:frame="1"/>
          <w:lang w:eastAsia="ru-RU"/>
        </w:rPr>
      </w:pPr>
      <w:r w:rsidRPr="00414C11">
        <w:rPr>
          <w:rFonts w:ascii="Arial Narrow" w:hAnsi="Arial Narrow" w:cs="Times New Roman"/>
          <w:sz w:val="24"/>
          <w:szCs w:val="24"/>
          <w:bdr w:val="none" w:sz="0" w:space="0" w:color="auto" w:frame="1"/>
          <w:lang w:eastAsia="ru-RU"/>
        </w:rPr>
        <w:t>непосредственно осуществляющего образовательный процесс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пп</w:t>
      </w:r>
      <w:proofErr w:type="spellEnd"/>
      <w:r w:rsidRPr="00414C11">
        <w:rPr>
          <w:rFonts w:ascii="Arial Narrow" w:hAnsi="Arial Narrow" w:cs="Times New Roman"/>
          <w:sz w:val="24"/>
          <w:szCs w:val="24"/>
          <w:bdr w:val="none" w:sz="0" w:space="0" w:color="auto" w:frame="1"/>
          <w:lang w:eastAsia="ru-RU"/>
        </w:rPr>
        <w:t>), ФОТ учебно-вспомогательного персонала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увп</w:t>
      </w:r>
      <w:proofErr w:type="spellEnd"/>
      <w:r w:rsidRPr="00414C11">
        <w:rPr>
          <w:rFonts w:ascii="Arial Narrow" w:hAnsi="Arial Narrow" w:cs="Times New Roman"/>
          <w:sz w:val="24"/>
          <w:szCs w:val="24"/>
          <w:bdr w:val="none" w:sz="0" w:space="0" w:color="auto" w:frame="1"/>
          <w:lang w:eastAsia="ru-RU"/>
        </w:rPr>
        <w:t>), ФОТ младшего обслуживающего персонала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моп</w:t>
      </w:r>
      <w:proofErr w:type="spellEnd"/>
      <w:r w:rsidRPr="00414C11">
        <w:rPr>
          <w:rFonts w:ascii="Arial Narrow" w:hAnsi="Arial Narrow" w:cs="Times New Roman"/>
          <w:sz w:val="24"/>
          <w:szCs w:val="24"/>
          <w:bdr w:val="none" w:sz="0" w:space="0" w:color="auto" w:frame="1"/>
          <w:lang w:eastAsia="ru-RU"/>
        </w:rPr>
        <w:t>):</w:t>
      </w:r>
    </w:p>
    <w:p w:rsidR="00F27B16" w:rsidRDefault="00F27B16" w:rsidP="00F27B16">
      <w:pPr>
        <w:pStyle w:val="a3"/>
        <w:rPr>
          <w:rFonts w:ascii="Arial Narrow" w:hAnsi="Arial Narrow" w:cs="Times New Roman"/>
          <w:b/>
          <w:sz w:val="24"/>
          <w:szCs w:val="24"/>
          <w:bdr w:val="none" w:sz="0" w:space="0" w:color="auto" w:frame="1"/>
          <w:lang w:eastAsia="ru-RU"/>
        </w:rPr>
      </w:pPr>
    </w:p>
    <w:p w:rsidR="009431C8" w:rsidRDefault="009431C8" w:rsidP="000D674E">
      <w:pPr>
        <w:pStyle w:val="a3"/>
        <w:jc w:val="right"/>
        <w:rPr>
          <w:rFonts w:ascii="Arial Narrow" w:hAnsi="Arial Narrow" w:cs="Times New Roman"/>
          <w:sz w:val="24"/>
          <w:szCs w:val="24"/>
          <w:bdr w:val="none" w:sz="0" w:space="0" w:color="auto" w:frame="1"/>
          <w:lang w:eastAsia="ru-RU"/>
        </w:rPr>
      </w:pPr>
    </w:p>
    <w:p w:rsidR="000D674E" w:rsidRPr="000D674E" w:rsidRDefault="000D674E" w:rsidP="000D674E">
      <w:pPr>
        <w:pStyle w:val="a3"/>
        <w:jc w:val="right"/>
        <w:rPr>
          <w:rFonts w:ascii="Arial Narrow" w:hAnsi="Arial Narrow" w:cs="Times New Roman"/>
          <w:sz w:val="24"/>
          <w:szCs w:val="24"/>
          <w:bdr w:val="none" w:sz="0" w:space="0" w:color="auto" w:frame="1"/>
          <w:lang w:eastAsia="ru-RU"/>
        </w:rPr>
      </w:pPr>
      <w:r w:rsidRPr="000D674E">
        <w:rPr>
          <w:rFonts w:ascii="Arial Narrow" w:hAnsi="Arial Narrow" w:cs="Times New Roman"/>
          <w:sz w:val="24"/>
          <w:szCs w:val="24"/>
          <w:bdr w:val="none" w:sz="0" w:space="0" w:color="auto" w:frame="1"/>
          <w:lang w:eastAsia="ru-RU"/>
        </w:rPr>
        <w:t>3.</w:t>
      </w:r>
    </w:p>
    <w:p w:rsidR="00F27B16" w:rsidRPr="00F27B16" w:rsidRDefault="00F27B16" w:rsidP="00414C11">
      <w:pPr>
        <w:pStyle w:val="a3"/>
        <w:jc w:val="right"/>
        <w:rPr>
          <w:rFonts w:ascii="Arial Narrow" w:hAnsi="Arial Narrow" w:cs="Times New Roman"/>
          <w:sz w:val="24"/>
          <w:szCs w:val="24"/>
          <w:bdr w:val="none" w:sz="0" w:space="0" w:color="auto" w:frame="1"/>
          <w:lang w:eastAsia="ru-RU"/>
        </w:rPr>
      </w:pPr>
    </w:p>
    <w:p w:rsidR="00414C11" w:rsidRPr="00F27B16" w:rsidRDefault="00414C11" w:rsidP="00414C11">
      <w:pPr>
        <w:pStyle w:val="a3"/>
        <w:jc w:val="right"/>
        <w:rPr>
          <w:rFonts w:ascii="Arial Narrow" w:hAnsi="Arial Narrow" w:cs="Times New Roman"/>
          <w:sz w:val="24"/>
          <w:szCs w:val="24"/>
          <w:lang w:eastAsia="ru-RU"/>
        </w:rPr>
      </w:pPr>
    </w:p>
    <w:p w:rsidR="00B50343" w:rsidRPr="00414C11" w:rsidRDefault="00B50343" w:rsidP="00B50343">
      <w:pPr>
        <w:pStyle w:val="a3"/>
        <w:jc w:val="both"/>
        <w:rPr>
          <w:rFonts w:ascii="Arial Narrow" w:hAnsi="Arial Narrow" w:cs="Times New Roman"/>
          <w:sz w:val="24"/>
          <w:szCs w:val="24"/>
          <w:lang w:eastAsia="ru-RU"/>
        </w:rPr>
      </w:pP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б</w:t>
      </w:r>
      <w:proofErr w:type="spellEnd"/>
      <w:r w:rsidRPr="00414C11">
        <w:rPr>
          <w:rFonts w:ascii="Arial Narrow" w:hAnsi="Arial Narrow" w:cs="Times New Roman"/>
          <w:sz w:val="24"/>
          <w:szCs w:val="24"/>
          <w:bdr w:val="none" w:sz="0" w:space="0" w:color="auto" w:frame="1"/>
          <w:lang w:eastAsia="ru-RU"/>
        </w:rPr>
        <w:t xml:space="preserve"> =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ауп</w:t>
      </w:r>
      <w:proofErr w:type="spellEnd"/>
      <w:r w:rsidRPr="00414C11">
        <w:rPr>
          <w:rFonts w:ascii="Arial Narrow" w:hAnsi="Arial Narrow" w:cs="Times New Roman"/>
          <w:sz w:val="24"/>
          <w:szCs w:val="24"/>
          <w:bdr w:val="none" w:sz="0" w:space="0" w:color="auto" w:frame="1"/>
          <w:lang w:eastAsia="ru-RU"/>
        </w:rPr>
        <w:t xml:space="preserve"> +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пп</w:t>
      </w:r>
      <w:proofErr w:type="spellEnd"/>
      <w:r w:rsidRPr="00414C11">
        <w:rPr>
          <w:rFonts w:ascii="Arial Narrow" w:hAnsi="Arial Narrow" w:cs="Times New Roman"/>
          <w:sz w:val="24"/>
          <w:szCs w:val="24"/>
          <w:bdr w:val="none" w:sz="0" w:space="0" w:color="auto" w:frame="1"/>
          <w:lang w:eastAsia="ru-RU"/>
        </w:rPr>
        <w:t xml:space="preserve"> +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увп</w:t>
      </w:r>
      <w:proofErr w:type="spellEnd"/>
      <w:r w:rsidRPr="00414C11">
        <w:rPr>
          <w:rFonts w:ascii="Arial Narrow" w:hAnsi="Arial Narrow" w:cs="Times New Roman"/>
          <w:sz w:val="24"/>
          <w:szCs w:val="24"/>
          <w:bdr w:val="none" w:sz="0" w:space="0" w:color="auto" w:frame="1"/>
          <w:lang w:eastAsia="ru-RU"/>
        </w:rPr>
        <w:t xml:space="preserve"> +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моп</w:t>
      </w:r>
      <w:proofErr w:type="spellEnd"/>
      <w:r w:rsidRPr="00414C11">
        <w:rPr>
          <w:rFonts w:ascii="Arial Narrow" w:hAnsi="Arial Narrow" w:cs="Times New Roman"/>
          <w:sz w:val="24"/>
          <w:szCs w:val="24"/>
          <w:bdr w:val="none" w:sz="0" w:space="0" w:color="auto" w:frame="1"/>
          <w:lang w:eastAsia="ru-RU"/>
        </w:rPr>
        <w:t>.</w:t>
      </w:r>
    </w:p>
    <w:p w:rsidR="00B50343" w:rsidRPr="00414C11" w:rsidRDefault="00B50343" w:rsidP="00B50343">
      <w:pPr>
        <w:pStyle w:val="a3"/>
        <w:jc w:val="both"/>
        <w:rPr>
          <w:rFonts w:ascii="Arial Narrow" w:hAnsi="Arial Narrow" w:cs="Times New Roman"/>
          <w:sz w:val="24"/>
          <w:szCs w:val="24"/>
          <w:lang w:eastAsia="ru-RU"/>
        </w:rPr>
      </w:pPr>
      <w:r w:rsidRPr="00414C11">
        <w:rPr>
          <w:rFonts w:ascii="Arial Narrow" w:hAnsi="Arial Narrow" w:cs="Times New Roman"/>
          <w:sz w:val="24"/>
          <w:szCs w:val="24"/>
          <w:bdr w:val="none" w:sz="0" w:space="0" w:color="auto" w:frame="1"/>
          <w:lang w:eastAsia="ru-RU"/>
        </w:rPr>
        <w:t xml:space="preserve">                    Стимулирующая часть фонда оплаты труда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ст</w:t>
      </w:r>
      <w:proofErr w:type="spellEnd"/>
      <w:r w:rsidRPr="00414C11">
        <w:rPr>
          <w:rFonts w:ascii="Arial Narrow" w:hAnsi="Arial Narrow" w:cs="Times New Roman"/>
          <w:sz w:val="24"/>
          <w:szCs w:val="24"/>
          <w:bdr w:val="none" w:sz="0" w:space="0" w:color="auto" w:frame="1"/>
          <w:lang w:eastAsia="ru-RU"/>
        </w:rPr>
        <w:t>) определяется по формуле</w:t>
      </w:r>
    </w:p>
    <w:p w:rsidR="00B50343" w:rsidRPr="00414C11" w:rsidRDefault="00B50343" w:rsidP="00B50343">
      <w:pPr>
        <w:pStyle w:val="a3"/>
        <w:jc w:val="both"/>
        <w:rPr>
          <w:rFonts w:ascii="Arial Narrow" w:hAnsi="Arial Narrow" w:cs="Times New Roman"/>
          <w:sz w:val="24"/>
          <w:szCs w:val="24"/>
          <w:lang w:eastAsia="ru-RU"/>
        </w:rPr>
      </w:pP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ст</w:t>
      </w:r>
      <w:proofErr w:type="spellEnd"/>
      <w:r w:rsidRPr="00414C11">
        <w:rPr>
          <w:rFonts w:ascii="Arial Narrow" w:hAnsi="Arial Narrow" w:cs="Times New Roman"/>
          <w:sz w:val="24"/>
          <w:szCs w:val="24"/>
          <w:bdr w:val="none" w:sz="0" w:space="0" w:color="auto" w:frame="1"/>
          <w:lang w:eastAsia="ru-RU"/>
        </w:rPr>
        <w:t xml:space="preserve"> =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оу</w:t>
      </w:r>
      <w:proofErr w:type="spellEnd"/>
      <w:r w:rsidRPr="00414C11">
        <w:rPr>
          <w:rFonts w:ascii="Arial Narrow" w:hAnsi="Arial Narrow" w:cs="Times New Roman"/>
          <w:sz w:val="24"/>
          <w:szCs w:val="24"/>
          <w:bdr w:val="none" w:sz="0" w:space="0" w:color="auto" w:frame="1"/>
          <w:lang w:eastAsia="ru-RU"/>
        </w:rPr>
        <w:t xml:space="preserve"> х </w:t>
      </w:r>
      <w:proofErr w:type="spellStart"/>
      <w:r w:rsidRPr="00414C11">
        <w:rPr>
          <w:rFonts w:ascii="Arial Narrow" w:hAnsi="Arial Narrow" w:cs="Times New Roman"/>
          <w:sz w:val="24"/>
          <w:szCs w:val="24"/>
          <w:bdr w:val="none" w:sz="0" w:space="0" w:color="auto" w:frame="1"/>
          <w:lang w:eastAsia="ru-RU"/>
        </w:rPr>
        <w:t>Д</w:t>
      </w:r>
      <w:r w:rsidRPr="00414C11">
        <w:rPr>
          <w:rFonts w:ascii="Arial Narrow" w:hAnsi="Arial Narrow" w:cs="Times New Roman"/>
          <w:sz w:val="24"/>
          <w:szCs w:val="24"/>
          <w:bdr w:val="none" w:sz="0" w:space="0" w:color="auto" w:frame="1"/>
          <w:vertAlign w:val="subscript"/>
          <w:lang w:eastAsia="ru-RU"/>
        </w:rPr>
        <w:t>ст</w:t>
      </w:r>
      <w:proofErr w:type="spellEnd"/>
      <w:r w:rsidRPr="00414C11">
        <w:rPr>
          <w:rFonts w:ascii="Arial Narrow" w:hAnsi="Arial Narrow" w:cs="Times New Roman"/>
          <w:sz w:val="24"/>
          <w:szCs w:val="24"/>
          <w:bdr w:val="none" w:sz="0" w:space="0" w:color="auto" w:frame="1"/>
          <w:lang w:eastAsia="ru-RU"/>
        </w:rPr>
        <w:t>, где:</w:t>
      </w:r>
    </w:p>
    <w:p w:rsidR="00B50343" w:rsidRPr="00414C11" w:rsidRDefault="00B50343" w:rsidP="00B50343">
      <w:pPr>
        <w:pStyle w:val="a3"/>
        <w:jc w:val="both"/>
        <w:rPr>
          <w:rFonts w:ascii="Arial Narrow" w:hAnsi="Arial Narrow" w:cs="Times New Roman"/>
          <w:sz w:val="24"/>
          <w:szCs w:val="24"/>
          <w:lang w:eastAsia="ru-RU"/>
        </w:rPr>
      </w:pPr>
      <w:proofErr w:type="spellStart"/>
      <w:r w:rsidRPr="00414C11">
        <w:rPr>
          <w:rFonts w:ascii="Arial Narrow" w:hAnsi="Arial Narrow" w:cs="Times New Roman"/>
          <w:sz w:val="24"/>
          <w:szCs w:val="24"/>
          <w:bdr w:val="none" w:sz="0" w:space="0" w:color="auto" w:frame="1"/>
          <w:lang w:eastAsia="ru-RU"/>
        </w:rPr>
        <w:t>Д</w:t>
      </w:r>
      <w:r w:rsidRPr="00414C11">
        <w:rPr>
          <w:rFonts w:ascii="Arial Narrow" w:hAnsi="Arial Narrow" w:cs="Times New Roman"/>
          <w:sz w:val="24"/>
          <w:szCs w:val="24"/>
          <w:bdr w:val="none" w:sz="0" w:space="0" w:color="auto" w:frame="1"/>
          <w:vertAlign w:val="subscript"/>
          <w:lang w:eastAsia="ru-RU"/>
        </w:rPr>
        <w:t>ст</w:t>
      </w:r>
      <w:proofErr w:type="spellEnd"/>
      <w:r w:rsidRPr="00414C11">
        <w:rPr>
          <w:rFonts w:ascii="Arial Narrow" w:hAnsi="Arial Narrow" w:cs="Times New Roman"/>
          <w:sz w:val="24"/>
          <w:szCs w:val="24"/>
          <w:bdr w:val="none" w:sz="0" w:space="0" w:color="auto" w:frame="1"/>
          <w:lang w:eastAsia="ru-RU"/>
        </w:rPr>
        <w:t xml:space="preserve"> – стимулирующая доля </w:t>
      </w:r>
      <w:proofErr w:type="spellStart"/>
      <w:r w:rsidRPr="00414C11">
        <w:rPr>
          <w:rFonts w:ascii="Arial Narrow" w:hAnsi="Arial Narrow" w:cs="Times New Roman"/>
          <w:sz w:val="24"/>
          <w:szCs w:val="24"/>
          <w:bdr w:val="none" w:sz="0" w:space="0" w:color="auto" w:frame="1"/>
          <w:lang w:eastAsia="ru-RU"/>
        </w:rPr>
        <w:t>ФОТ</w:t>
      </w:r>
      <w:r w:rsidRPr="00414C11">
        <w:rPr>
          <w:rFonts w:ascii="Arial Narrow" w:hAnsi="Arial Narrow" w:cs="Times New Roman"/>
          <w:sz w:val="24"/>
          <w:szCs w:val="24"/>
          <w:bdr w:val="none" w:sz="0" w:space="0" w:color="auto" w:frame="1"/>
          <w:vertAlign w:val="subscript"/>
          <w:lang w:eastAsia="ru-RU"/>
        </w:rPr>
        <w:t>оу</w:t>
      </w:r>
      <w:proofErr w:type="spellEnd"/>
    </w:p>
    <w:p w:rsidR="00652072" w:rsidRPr="00414C11" w:rsidRDefault="00652072"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.6. </w:t>
      </w:r>
      <w:r w:rsidR="00901375" w:rsidRPr="00414C11">
        <w:rPr>
          <w:rFonts w:ascii="Arial Narrow" w:hAnsi="Arial Narrow" w:cs="Times New Roman"/>
          <w:sz w:val="24"/>
          <w:szCs w:val="24"/>
          <w:lang w:eastAsia="ru-RU"/>
        </w:rPr>
        <w:t>Штатное расписание учреждения формирует и утверждает заведующий.</w:t>
      </w:r>
    </w:p>
    <w:p w:rsidR="00652072" w:rsidRPr="00414C11" w:rsidRDefault="00652072"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.7. </w:t>
      </w:r>
      <w:r w:rsidR="00901375" w:rsidRPr="00414C11">
        <w:rPr>
          <w:rFonts w:ascii="Arial Narrow" w:hAnsi="Arial Narrow" w:cs="Times New Roman"/>
          <w:sz w:val="24"/>
          <w:szCs w:val="24"/>
          <w:lang w:eastAsia="ru-RU"/>
        </w:rPr>
        <w:t> Оплата труда педагогических работников, осуществляющих,</w:t>
      </w:r>
      <w:r w:rsidR="009C0134" w:rsidRPr="00414C11">
        <w:rPr>
          <w:rFonts w:ascii="Arial Narrow" w:hAnsi="Arial Narrow" w:cs="Times New Roman"/>
          <w:sz w:val="24"/>
          <w:szCs w:val="24"/>
          <w:lang w:eastAsia="ru-RU"/>
        </w:rPr>
        <w:t xml:space="preserve"> учебно-воспитательный </w:t>
      </w:r>
      <w:r w:rsidR="00901375" w:rsidRPr="00414C11">
        <w:rPr>
          <w:rFonts w:ascii="Arial Narrow" w:hAnsi="Arial Narrow" w:cs="Times New Roman"/>
          <w:sz w:val="24"/>
          <w:szCs w:val="24"/>
          <w:lang w:eastAsia="ru-RU"/>
        </w:rPr>
        <w:t xml:space="preserve"> процесс производится на основе стоимос</w:t>
      </w:r>
      <w:r w:rsidR="009C0134" w:rsidRPr="00414C11">
        <w:rPr>
          <w:rFonts w:ascii="Arial Narrow" w:hAnsi="Arial Narrow" w:cs="Times New Roman"/>
          <w:sz w:val="24"/>
          <w:szCs w:val="24"/>
          <w:lang w:eastAsia="ru-RU"/>
        </w:rPr>
        <w:t>ти одного часа стоимости педагоги</w:t>
      </w:r>
      <w:r w:rsidRPr="00414C11">
        <w:rPr>
          <w:rFonts w:ascii="Arial Narrow" w:hAnsi="Arial Narrow" w:cs="Times New Roman"/>
          <w:sz w:val="24"/>
          <w:szCs w:val="24"/>
          <w:lang w:eastAsia="ru-RU"/>
        </w:rPr>
        <w:t>ческой услуги.</w:t>
      </w:r>
    </w:p>
    <w:p w:rsidR="00652072" w:rsidRPr="00414C11" w:rsidRDefault="00652072"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01375" w:rsidRPr="00414C11">
        <w:rPr>
          <w:rFonts w:ascii="Arial Narrow" w:hAnsi="Arial Narrow" w:cs="Times New Roman"/>
          <w:b/>
          <w:bCs/>
          <w:sz w:val="24"/>
          <w:szCs w:val="24"/>
          <w:lang w:eastAsia="ru-RU"/>
        </w:rPr>
        <w:t>.8. </w:t>
      </w:r>
      <w:r w:rsidR="00901375" w:rsidRPr="00414C11">
        <w:rPr>
          <w:rFonts w:ascii="Arial Narrow" w:hAnsi="Arial Narrow" w:cs="Times New Roman"/>
          <w:sz w:val="24"/>
          <w:szCs w:val="24"/>
          <w:lang w:eastAsia="ru-RU"/>
        </w:rPr>
        <w:t>Уче</w:t>
      </w:r>
      <w:r w:rsidR="009C0134" w:rsidRPr="00414C11">
        <w:rPr>
          <w:rFonts w:ascii="Arial Narrow" w:hAnsi="Arial Narrow" w:cs="Times New Roman"/>
          <w:sz w:val="24"/>
          <w:szCs w:val="24"/>
          <w:lang w:eastAsia="ru-RU"/>
        </w:rPr>
        <w:t>бный план разрабатывается дошкольным учреждением</w:t>
      </w:r>
      <w:r w:rsidR="00901375" w:rsidRPr="00414C11">
        <w:rPr>
          <w:rFonts w:ascii="Arial Narrow" w:hAnsi="Arial Narrow" w:cs="Times New Roman"/>
          <w:sz w:val="24"/>
          <w:szCs w:val="24"/>
          <w:lang w:eastAsia="ru-RU"/>
        </w:rPr>
        <w:t xml:space="preserve"> самостоятельно. Максимальная учебная нагрузка не может превышать нормы, установленные</w:t>
      </w:r>
      <w:r w:rsidR="009C0134" w:rsidRPr="00414C11">
        <w:rPr>
          <w:rFonts w:ascii="Arial Narrow" w:hAnsi="Arial Narrow" w:cs="Times New Roman"/>
          <w:sz w:val="24"/>
          <w:szCs w:val="24"/>
          <w:lang w:eastAsia="ru-RU"/>
        </w:rPr>
        <w:t xml:space="preserve"> </w:t>
      </w:r>
      <w:proofErr w:type="spellStart"/>
      <w:r w:rsidR="009C0134" w:rsidRPr="00414C11">
        <w:rPr>
          <w:rFonts w:ascii="Arial Narrow" w:hAnsi="Arial Narrow" w:cs="Times New Roman"/>
          <w:sz w:val="24"/>
          <w:szCs w:val="24"/>
          <w:lang w:eastAsia="ru-RU"/>
        </w:rPr>
        <w:t>СаНПиН</w:t>
      </w:r>
      <w:proofErr w:type="spellEnd"/>
      <w:r w:rsidR="009C0134" w:rsidRPr="00414C11">
        <w:rPr>
          <w:rFonts w:ascii="Arial Narrow" w:hAnsi="Arial Narrow" w:cs="Times New Roman"/>
          <w:sz w:val="24"/>
          <w:szCs w:val="24"/>
          <w:lang w:eastAsia="ru-RU"/>
        </w:rPr>
        <w:t>-ом.</w:t>
      </w:r>
      <w:r w:rsidR="00901375" w:rsidRPr="00414C11">
        <w:rPr>
          <w:rFonts w:ascii="Arial Narrow" w:hAnsi="Arial Narrow" w:cs="Times New Roman"/>
          <w:sz w:val="24"/>
          <w:szCs w:val="24"/>
          <w:lang w:eastAsia="ru-RU"/>
        </w:rPr>
        <w:t xml:space="preserve"> </w:t>
      </w:r>
    </w:p>
    <w:p w:rsidR="00652072" w:rsidRPr="00414C11" w:rsidRDefault="00652072"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w:t>
      </w:r>
      <w:r w:rsidR="009C0134" w:rsidRPr="00414C11">
        <w:rPr>
          <w:rFonts w:ascii="Arial Narrow" w:hAnsi="Arial Narrow" w:cs="Times New Roman"/>
          <w:b/>
          <w:bCs/>
          <w:sz w:val="24"/>
          <w:szCs w:val="24"/>
          <w:lang w:eastAsia="ru-RU"/>
        </w:rPr>
        <w:t>.9</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 xml:space="preserve">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00901375" w:rsidRPr="00414C11">
        <w:rPr>
          <w:rFonts w:ascii="Arial Narrow" w:hAnsi="Arial Narrow" w:cs="Times New Roman"/>
          <w:sz w:val="24"/>
          <w:szCs w:val="24"/>
          <w:lang w:eastAsia="ru-RU"/>
        </w:rPr>
        <w:t>межразрядный</w:t>
      </w:r>
      <w:proofErr w:type="spellEnd"/>
      <w:r w:rsidR="00901375" w:rsidRPr="00414C11">
        <w:rPr>
          <w:rFonts w:ascii="Arial Narrow" w:hAnsi="Arial Narrow" w:cs="Times New Roman"/>
          <w:sz w:val="24"/>
          <w:szCs w:val="24"/>
          <w:lang w:eastAsia="ru-RU"/>
        </w:rPr>
        <w:t xml:space="preserve"> коэффициент четырехразрядной тарифной сетки по оплате труда работников образования.</w:t>
      </w:r>
    </w:p>
    <w:p w:rsidR="009C0134" w:rsidRPr="00414C11" w:rsidRDefault="009C0134"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2.10</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w:t>
      </w:r>
      <w:r w:rsidRPr="00414C11">
        <w:rPr>
          <w:rFonts w:ascii="Arial Narrow" w:hAnsi="Arial Narrow" w:cs="Times New Roman"/>
          <w:sz w:val="24"/>
          <w:szCs w:val="24"/>
          <w:lang w:eastAsia="ru-RU"/>
        </w:rPr>
        <w:t>отников образования.</w:t>
      </w:r>
    </w:p>
    <w:p w:rsidR="00901375" w:rsidRPr="00414C11" w:rsidRDefault="009C0134" w:rsidP="009C0134">
      <w:pPr>
        <w:pStyle w:val="a3"/>
        <w:jc w:val="right"/>
        <w:rPr>
          <w:rFonts w:ascii="Arial Narrow" w:hAnsi="Arial Narrow" w:cs="Times New Roman"/>
          <w:i/>
          <w:sz w:val="24"/>
          <w:szCs w:val="24"/>
          <w:lang w:eastAsia="ru-RU"/>
        </w:rPr>
      </w:pPr>
      <w:r w:rsidRPr="00414C11">
        <w:rPr>
          <w:rFonts w:ascii="Arial Narrow" w:hAnsi="Arial Narrow" w:cs="Times New Roman"/>
          <w:i/>
          <w:sz w:val="24"/>
          <w:szCs w:val="24"/>
          <w:lang w:eastAsia="ru-RU"/>
        </w:rPr>
        <w:t xml:space="preserve">Таблица 1 </w:t>
      </w:r>
    </w:p>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Четырехразрядная тарифная сетка по оплате труда работников образования</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47"/>
        <w:gridCol w:w="1452"/>
        <w:gridCol w:w="1451"/>
        <w:gridCol w:w="1451"/>
        <w:gridCol w:w="1451"/>
      </w:tblGrid>
      <w:tr w:rsidR="00901375" w:rsidRPr="00414C11" w:rsidTr="00901375">
        <w:trPr>
          <w:tblCellSpacing w:w="0" w:type="dxa"/>
        </w:trPr>
        <w:tc>
          <w:tcPr>
            <w:tcW w:w="2000" w:type="pct"/>
            <w:tcBorders>
              <w:top w:val="outset" w:sz="6" w:space="0" w:color="auto"/>
              <w:left w:val="outset" w:sz="6" w:space="0" w:color="auto"/>
              <w:bottom w:val="outset" w:sz="6" w:space="0" w:color="auto"/>
              <w:right w:val="outset" w:sz="6" w:space="0" w:color="auto"/>
            </w:tcBorders>
            <w:hideMark/>
          </w:tcPr>
          <w:p w:rsidR="00901375" w:rsidRPr="00414C11" w:rsidRDefault="00901375" w:rsidP="00847F99">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Разряды оплаты труда</w:t>
            </w:r>
          </w:p>
          <w:p w:rsidR="009C0134" w:rsidRPr="00414C11" w:rsidRDefault="009C0134" w:rsidP="00847F99">
            <w:pPr>
              <w:pStyle w:val="a3"/>
              <w:jc w:val="center"/>
              <w:rPr>
                <w:rFonts w:ascii="Arial Narrow" w:hAnsi="Arial Narrow" w:cs="Times New Roman"/>
                <w:b/>
                <w:sz w:val="24"/>
                <w:szCs w:val="24"/>
                <w:lang w:eastAsia="ru-RU"/>
              </w:rPr>
            </w:pPr>
          </w:p>
        </w:tc>
        <w:tc>
          <w:tcPr>
            <w:tcW w:w="700" w:type="pct"/>
            <w:tcBorders>
              <w:top w:val="outset" w:sz="6" w:space="0" w:color="auto"/>
              <w:left w:val="outset" w:sz="6" w:space="0" w:color="auto"/>
              <w:bottom w:val="outset" w:sz="6" w:space="0" w:color="auto"/>
              <w:right w:val="outset" w:sz="6" w:space="0" w:color="auto"/>
            </w:tcBorders>
            <w:hideMark/>
          </w:tcPr>
          <w:p w:rsidR="00901375" w:rsidRPr="00414C11" w:rsidRDefault="00901375" w:rsidP="00847F99">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1</w:t>
            </w:r>
          </w:p>
        </w:tc>
        <w:tc>
          <w:tcPr>
            <w:tcW w:w="700" w:type="pct"/>
            <w:tcBorders>
              <w:top w:val="outset" w:sz="6" w:space="0" w:color="auto"/>
              <w:left w:val="outset" w:sz="6" w:space="0" w:color="auto"/>
              <w:bottom w:val="outset" w:sz="6" w:space="0" w:color="auto"/>
              <w:right w:val="outset" w:sz="6" w:space="0" w:color="auto"/>
            </w:tcBorders>
            <w:hideMark/>
          </w:tcPr>
          <w:p w:rsidR="00901375" w:rsidRPr="00414C11" w:rsidRDefault="00901375" w:rsidP="00847F99">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2</w:t>
            </w:r>
          </w:p>
        </w:tc>
        <w:tc>
          <w:tcPr>
            <w:tcW w:w="700" w:type="pct"/>
            <w:tcBorders>
              <w:top w:val="outset" w:sz="6" w:space="0" w:color="auto"/>
              <w:left w:val="outset" w:sz="6" w:space="0" w:color="auto"/>
              <w:bottom w:val="outset" w:sz="6" w:space="0" w:color="auto"/>
              <w:right w:val="outset" w:sz="6" w:space="0" w:color="auto"/>
            </w:tcBorders>
            <w:hideMark/>
          </w:tcPr>
          <w:p w:rsidR="00901375" w:rsidRPr="00414C11" w:rsidRDefault="00901375" w:rsidP="00847F99">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3</w:t>
            </w:r>
          </w:p>
        </w:tc>
        <w:tc>
          <w:tcPr>
            <w:tcW w:w="700" w:type="pct"/>
            <w:tcBorders>
              <w:top w:val="outset" w:sz="6" w:space="0" w:color="auto"/>
              <w:left w:val="outset" w:sz="6" w:space="0" w:color="auto"/>
              <w:bottom w:val="outset" w:sz="6" w:space="0" w:color="auto"/>
              <w:right w:val="outset" w:sz="6" w:space="0" w:color="auto"/>
            </w:tcBorders>
            <w:hideMark/>
          </w:tcPr>
          <w:p w:rsidR="00901375" w:rsidRPr="00414C11" w:rsidRDefault="00901375" w:rsidP="00847F99">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4</w:t>
            </w:r>
          </w:p>
        </w:tc>
      </w:tr>
      <w:tr w:rsidR="00901375" w:rsidRPr="00414C11" w:rsidTr="00901375">
        <w:trPr>
          <w:tblCellSpacing w:w="0" w:type="dxa"/>
        </w:trPr>
        <w:tc>
          <w:tcPr>
            <w:tcW w:w="2000" w:type="pct"/>
            <w:tcBorders>
              <w:top w:val="outset" w:sz="6" w:space="0" w:color="auto"/>
              <w:left w:val="outset" w:sz="6" w:space="0" w:color="auto"/>
              <w:bottom w:val="outset" w:sz="6" w:space="0" w:color="auto"/>
              <w:right w:val="outset" w:sz="6" w:space="0" w:color="auto"/>
            </w:tcBorders>
            <w:hideMark/>
          </w:tcPr>
          <w:p w:rsidR="00901375" w:rsidRPr="00414C11" w:rsidRDefault="00901375" w:rsidP="00847F99">
            <w:pPr>
              <w:pStyle w:val="a3"/>
              <w:jc w:val="center"/>
              <w:rPr>
                <w:rFonts w:ascii="Arial Narrow" w:hAnsi="Arial Narrow" w:cs="Times New Roman"/>
                <w:sz w:val="24"/>
                <w:szCs w:val="24"/>
                <w:lang w:eastAsia="ru-RU"/>
              </w:rPr>
            </w:pPr>
            <w:r w:rsidRPr="00414C11">
              <w:rPr>
                <w:rFonts w:ascii="Arial Narrow" w:hAnsi="Arial Narrow" w:cs="Times New Roman"/>
                <w:sz w:val="24"/>
                <w:szCs w:val="24"/>
                <w:lang w:eastAsia="ru-RU"/>
              </w:rPr>
              <w:t>Тарифные коэффициенты</w:t>
            </w:r>
          </w:p>
          <w:p w:rsidR="009C0134" w:rsidRPr="00414C11" w:rsidRDefault="009C0134" w:rsidP="00847F99">
            <w:pPr>
              <w:pStyle w:val="a3"/>
              <w:jc w:val="center"/>
              <w:rPr>
                <w:rFonts w:ascii="Arial Narrow" w:hAnsi="Arial Narrow" w:cs="Times New Roman"/>
                <w:sz w:val="24"/>
                <w:szCs w:val="24"/>
                <w:lang w:eastAsia="ru-RU"/>
              </w:rPr>
            </w:pPr>
          </w:p>
        </w:tc>
        <w:tc>
          <w:tcPr>
            <w:tcW w:w="7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847F99">
            <w:pPr>
              <w:pStyle w:val="a3"/>
              <w:jc w:val="center"/>
              <w:rPr>
                <w:rFonts w:ascii="Arial Narrow" w:hAnsi="Arial Narrow" w:cs="Times New Roman"/>
                <w:sz w:val="24"/>
                <w:szCs w:val="24"/>
                <w:lang w:eastAsia="ru-RU"/>
              </w:rPr>
            </w:pPr>
            <w:r w:rsidRPr="00414C11">
              <w:rPr>
                <w:rFonts w:ascii="Arial Narrow" w:hAnsi="Arial Narrow" w:cs="Times New Roman"/>
                <w:sz w:val="24"/>
                <w:szCs w:val="24"/>
                <w:lang w:eastAsia="ru-RU"/>
              </w:rPr>
              <w:t>1,0</w:t>
            </w:r>
          </w:p>
        </w:tc>
        <w:tc>
          <w:tcPr>
            <w:tcW w:w="7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847F99">
            <w:pPr>
              <w:pStyle w:val="a3"/>
              <w:jc w:val="center"/>
              <w:rPr>
                <w:rFonts w:ascii="Arial Narrow" w:hAnsi="Arial Narrow" w:cs="Times New Roman"/>
                <w:sz w:val="24"/>
                <w:szCs w:val="24"/>
                <w:lang w:eastAsia="ru-RU"/>
              </w:rPr>
            </w:pPr>
            <w:r w:rsidRPr="00414C11">
              <w:rPr>
                <w:rFonts w:ascii="Arial Narrow" w:hAnsi="Arial Narrow" w:cs="Times New Roman"/>
                <w:sz w:val="24"/>
                <w:szCs w:val="24"/>
                <w:lang w:eastAsia="ru-RU"/>
              </w:rPr>
              <w:t>1,23</w:t>
            </w:r>
          </w:p>
        </w:tc>
        <w:tc>
          <w:tcPr>
            <w:tcW w:w="7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847F99">
            <w:pPr>
              <w:pStyle w:val="a3"/>
              <w:jc w:val="center"/>
              <w:rPr>
                <w:rFonts w:ascii="Arial Narrow" w:hAnsi="Arial Narrow" w:cs="Times New Roman"/>
                <w:sz w:val="24"/>
                <w:szCs w:val="24"/>
                <w:lang w:eastAsia="ru-RU"/>
              </w:rPr>
            </w:pPr>
            <w:r w:rsidRPr="00414C11">
              <w:rPr>
                <w:rFonts w:ascii="Arial Narrow" w:hAnsi="Arial Narrow" w:cs="Times New Roman"/>
                <w:sz w:val="24"/>
                <w:szCs w:val="24"/>
                <w:lang w:eastAsia="ru-RU"/>
              </w:rPr>
              <w:t>1,43</w:t>
            </w:r>
          </w:p>
        </w:tc>
        <w:tc>
          <w:tcPr>
            <w:tcW w:w="7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847F99">
            <w:pPr>
              <w:pStyle w:val="a3"/>
              <w:jc w:val="center"/>
              <w:rPr>
                <w:rFonts w:ascii="Arial Narrow" w:hAnsi="Arial Narrow" w:cs="Times New Roman"/>
                <w:sz w:val="24"/>
                <w:szCs w:val="24"/>
                <w:lang w:eastAsia="ru-RU"/>
              </w:rPr>
            </w:pPr>
            <w:r w:rsidRPr="00414C11">
              <w:rPr>
                <w:rFonts w:ascii="Arial Narrow" w:hAnsi="Arial Narrow" w:cs="Times New Roman"/>
                <w:sz w:val="24"/>
                <w:szCs w:val="24"/>
                <w:lang w:eastAsia="ru-RU"/>
              </w:rPr>
              <w:t>1,5</w:t>
            </w:r>
          </w:p>
        </w:tc>
      </w:tr>
    </w:tbl>
    <w:p w:rsidR="009C0134" w:rsidRPr="00414C11" w:rsidRDefault="009C0134"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2.11</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Разряд оплаты труда работников образования устанавливается согласно требованиям к уровню образования, необходимым для заме</w:t>
      </w:r>
      <w:r w:rsidRPr="00414C11">
        <w:rPr>
          <w:rFonts w:ascii="Arial Narrow" w:hAnsi="Arial Narrow" w:cs="Times New Roman"/>
          <w:sz w:val="24"/>
          <w:szCs w:val="24"/>
          <w:lang w:eastAsia="ru-RU"/>
        </w:rPr>
        <w:t>щения соответствующей должности.</w:t>
      </w:r>
    </w:p>
    <w:p w:rsidR="00901375" w:rsidRPr="00414C11" w:rsidRDefault="009C0134" w:rsidP="009C0134">
      <w:pPr>
        <w:pStyle w:val="a3"/>
        <w:jc w:val="right"/>
        <w:rPr>
          <w:rFonts w:ascii="Arial Narrow" w:hAnsi="Arial Narrow" w:cs="Times New Roman"/>
          <w:sz w:val="24"/>
          <w:szCs w:val="24"/>
          <w:lang w:eastAsia="ru-RU"/>
        </w:rPr>
      </w:pPr>
      <w:r w:rsidRPr="00414C11">
        <w:rPr>
          <w:rFonts w:ascii="Arial Narrow" w:hAnsi="Arial Narrow" w:cs="Times New Roman"/>
          <w:i/>
          <w:sz w:val="24"/>
          <w:szCs w:val="24"/>
          <w:lang w:eastAsia="ru-RU"/>
        </w:rPr>
        <w:t>Таблица 2</w:t>
      </w:r>
      <w:r w:rsidR="00901375" w:rsidRPr="00414C11">
        <w:rPr>
          <w:rFonts w:ascii="Arial Narrow" w:hAnsi="Arial Narrow" w:cs="Times New Roman"/>
          <w:sz w:val="24"/>
          <w:szCs w:val="24"/>
          <w:lang w:eastAsia="ru-RU"/>
        </w:rPr>
        <w:t> </w:t>
      </w:r>
    </w:p>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Основания для установления работникам образования разрядов по оплате труда</w:t>
      </w:r>
    </w:p>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09"/>
        <w:gridCol w:w="8143"/>
      </w:tblGrid>
      <w:tr w:rsidR="00901375" w:rsidRPr="00414C11" w:rsidTr="0090137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Разряд оплаты труда</w:t>
            </w:r>
          </w:p>
        </w:tc>
        <w:tc>
          <w:tcPr>
            <w:tcW w:w="405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Уровень образования, необходимый для замещения соответствующей должности</w:t>
            </w:r>
          </w:p>
        </w:tc>
      </w:tr>
      <w:tr w:rsidR="00901375" w:rsidRPr="00414C11" w:rsidTr="0090137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1</w:t>
            </w:r>
          </w:p>
        </w:tc>
        <w:tc>
          <w:tcPr>
            <w:tcW w:w="4050" w:type="pct"/>
            <w:tcBorders>
              <w:top w:val="outset" w:sz="6" w:space="0" w:color="auto"/>
              <w:left w:val="outset" w:sz="6" w:space="0" w:color="auto"/>
              <w:bottom w:val="outset" w:sz="6" w:space="0" w:color="auto"/>
              <w:right w:val="outset" w:sz="6" w:space="0" w:color="auto"/>
            </w:tcBorders>
            <w:vAlign w:val="bottom"/>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Основное общее образование, среднее (полное) общее образование</w:t>
            </w:r>
          </w:p>
        </w:tc>
      </w:tr>
      <w:tr w:rsidR="00901375" w:rsidRPr="00414C11" w:rsidTr="0090137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2</w:t>
            </w:r>
          </w:p>
        </w:tc>
        <w:tc>
          <w:tcPr>
            <w:tcW w:w="4050" w:type="pct"/>
            <w:tcBorders>
              <w:top w:val="outset" w:sz="6" w:space="0" w:color="auto"/>
              <w:left w:val="outset" w:sz="6" w:space="0" w:color="auto"/>
              <w:bottom w:val="outset" w:sz="6" w:space="0" w:color="auto"/>
              <w:right w:val="outset" w:sz="6" w:space="0" w:color="auto"/>
            </w:tcBorders>
            <w:vAlign w:val="bottom"/>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Начальное профессиональное образование, среднее профессиональное образование, неполное высшее образование</w:t>
            </w:r>
          </w:p>
        </w:tc>
      </w:tr>
      <w:tr w:rsidR="00901375" w:rsidRPr="00414C11" w:rsidTr="0090137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3</w:t>
            </w:r>
          </w:p>
        </w:tc>
        <w:tc>
          <w:tcPr>
            <w:tcW w:w="4050" w:type="pct"/>
            <w:tcBorders>
              <w:top w:val="outset" w:sz="6" w:space="0" w:color="auto"/>
              <w:left w:val="outset" w:sz="6" w:space="0" w:color="auto"/>
              <w:bottom w:val="outset" w:sz="6" w:space="0" w:color="auto"/>
              <w:right w:val="outset" w:sz="6" w:space="0" w:color="auto"/>
            </w:tcBorders>
            <w:vAlign w:val="bottom"/>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Высшее профессиональное образование, подтверждаемое присвоением лицу, успешно прошедшему аттестацию, квалификации «бакалавр»</w:t>
            </w:r>
          </w:p>
        </w:tc>
      </w:tr>
      <w:tr w:rsidR="00901375" w:rsidRPr="00414C11" w:rsidTr="00901375">
        <w:trPr>
          <w:tblCellSpacing w:w="0" w:type="dxa"/>
        </w:trPr>
        <w:tc>
          <w:tcPr>
            <w:tcW w:w="900" w:type="pc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4</w:t>
            </w:r>
          </w:p>
        </w:tc>
        <w:tc>
          <w:tcPr>
            <w:tcW w:w="4050" w:type="pct"/>
            <w:tcBorders>
              <w:top w:val="outset" w:sz="6" w:space="0" w:color="auto"/>
              <w:left w:val="outset" w:sz="6" w:space="0" w:color="auto"/>
              <w:bottom w:val="outset" w:sz="6" w:space="0" w:color="auto"/>
              <w:right w:val="outset" w:sz="6" w:space="0" w:color="auto"/>
            </w:tcBorders>
            <w:vAlign w:val="bottom"/>
            <w:hideMark/>
          </w:tcPr>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901375" w:rsidRPr="00414C11" w:rsidRDefault="00901375"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w:t>
      </w:r>
    </w:p>
    <w:p w:rsidR="00652072" w:rsidRPr="00414C11" w:rsidRDefault="009C0134"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2.12</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68671D" w:rsidRPr="00414C11" w:rsidRDefault="009C0134" w:rsidP="00414C11">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2.13</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901375" w:rsidRPr="00414C11" w:rsidRDefault="009C0134" w:rsidP="00652072">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2.14</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w:t>
      </w:r>
      <w:r w:rsidRPr="00414C11">
        <w:rPr>
          <w:rFonts w:ascii="Arial Narrow" w:hAnsi="Arial Narrow" w:cs="Times New Roman"/>
          <w:sz w:val="24"/>
          <w:szCs w:val="24"/>
          <w:lang w:eastAsia="ru-RU"/>
        </w:rPr>
        <w:t xml:space="preserve"> уровню образования.</w:t>
      </w:r>
    </w:p>
    <w:p w:rsidR="00F27B16" w:rsidRPr="00F27B16" w:rsidRDefault="000775B9" w:rsidP="00F27B16">
      <w:pPr>
        <w:pStyle w:val="a3"/>
        <w:ind w:firstLine="1134"/>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2.15.</w:t>
      </w:r>
      <w:r w:rsidRPr="00414C11">
        <w:rPr>
          <w:rFonts w:ascii="Arial Narrow" w:hAnsi="Arial Narrow" w:cs="Times New Roman"/>
          <w:sz w:val="24"/>
          <w:szCs w:val="24"/>
          <w:lang w:eastAsia="ru-RU"/>
        </w:rPr>
        <w:t xml:space="preserve"> Минимальные размеры выплат работникам, занятым на тяжелых работах,</w:t>
      </w:r>
    </w:p>
    <w:p w:rsidR="000D674E" w:rsidRDefault="000775B9" w:rsidP="000775B9">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работах с вредными и (или) опасными и иными условиями труда, устанавливаются в соответствии </w:t>
      </w:r>
      <w:proofErr w:type="gramStart"/>
      <w:r w:rsidRPr="00414C11">
        <w:rPr>
          <w:rFonts w:ascii="Arial Narrow" w:hAnsi="Arial Narrow" w:cs="Times New Roman"/>
          <w:sz w:val="24"/>
          <w:szCs w:val="24"/>
          <w:lang w:eastAsia="ru-RU"/>
        </w:rPr>
        <w:t>с</w:t>
      </w:r>
      <w:proofErr w:type="gramEnd"/>
      <w:r w:rsidRPr="00414C11">
        <w:rPr>
          <w:rFonts w:ascii="Arial Narrow" w:hAnsi="Arial Narrow" w:cs="Times New Roman"/>
          <w:sz w:val="24"/>
          <w:szCs w:val="24"/>
          <w:lang w:eastAsia="ru-RU"/>
        </w:rPr>
        <w:t xml:space="preserve"> </w:t>
      </w:r>
    </w:p>
    <w:p w:rsidR="000D674E" w:rsidRDefault="000D674E" w:rsidP="000775B9">
      <w:pPr>
        <w:pStyle w:val="a3"/>
        <w:jc w:val="both"/>
        <w:rPr>
          <w:rFonts w:ascii="Arial Narrow" w:hAnsi="Arial Narrow" w:cs="Times New Roman"/>
          <w:sz w:val="24"/>
          <w:szCs w:val="24"/>
          <w:lang w:eastAsia="ru-RU"/>
        </w:rPr>
      </w:pPr>
    </w:p>
    <w:p w:rsidR="000D674E" w:rsidRDefault="000D674E" w:rsidP="000D674E">
      <w:pPr>
        <w:pStyle w:val="a3"/>
        <w:jc w:val="right"/>
        <w:rPr>
          <w:rFonts w:ascii="Arial Narrow" w:hAnsi="Arial Narrow" w:cs="Times New Roman"/>
          <w:sz w:val="24"/>
          <w:szCs w:val="24"/>
          <w:lang w:eastAsia="ru-RU"/>
        </w:rPr>
      </w:pPr>
      <w:r>
        <w:rPr>
          <w:rFonts w:ascii="Arial Narrow" w:hAnsi="Arial Narrow" w:cs="Times New Roman"/>
          <w:sz w:val="24"/>
          <w:szCs w:val="24"/>
          <w:lang w:eastAsia="ru-RU"/>
        </w:rPr>
        <w:t>4.</w:t>
      </w:r>
    </w:p>
    <w:p w:rsidR="000D674E" w:rsidRDefault="000D674E" w:rsidP="000775B9">
      <w:pPr>
        <w:pStyle w:val="a3"/>
        <w:jc w:val="both"/>
        <w:rPr>
          <w:rFonts w:ascii="Arial Narrow" w:hAnsi="Arial Narrow" w:cs="Times New Roman"/>
          <w:sz w:val="24"/>
          <w:szCs w:val="24"/>
          <w:lang w:eastAsia="ru-RU"/>
        </w:rPr>
      </w:pPr>
    </w:p>
    <w:p w:rsidR="000D674E" w:rsidRDefault="000D674E" w:rsidP="000775B9">
      <w:pPr>
        <w:pStyle w:val="a3"/>
        <w:jc w:val="both"/>
        <w:rPr>
          <w:rFonts w:ascii="Arial Narrow" w:hAnsi="Arial Narrow" w:cs="Times New Roman"/>
          <w:sz w:val="24"/>
          <w:szCs w:val="24"/>
          <w:lang w:eastAsia="ru-RU"/>
        </w:rPr>
      </w:pPr>
    </w:p>
    <w:p w:rsidR="000775B9" w:rsidRPr="00414C11" w:rsidRDefault="000775B9" w:rsidP="000775B9">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постановлением Правительства Российской Федерации от 20 ноября 2008 №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и не могут составлять менее 4 процентов должностного оклада. </w:t>
      </w:r>
      <w:proofErr w:type="gramStart"/>
      <w:r w:rsidRPr="00414C11">
        <w:rPr>
          <w:rFonts w:ascii="Arial Narrow" w:hAnsi="Arial Narrow" w:cs="Times New Roman"/>
          <w:sz w:val="24"/>
          <w:szCs w:val="24"/>
          <w:lang w:eastAsia="ru-RU"/>
        </w:rPr>
        <w:t xml:space="preserve">Конкретные размеры выплат работникам, занятым на тяжелых работах, работах с вредными и (или) опасными и иными условиями труда устанавливаются по результатам аттестации рабочих мест или оценки условий труда лицам, непосредственно занятым на работах, предусмотренных Перечнем работ, на которых устанавливаются доплаты за неблагоприятные условия труда работникам организаций и учреждений системы </w:t>
      </w:r>
      <w:proofErr w:type="spellStart"/>
      <w:r w:rsidRPr="00414C11">
        <w:rPr>
          <w:rFonts w:ascii="Arial Narrow" w:hAnsi="Arial Narrow" w:cs="Times New Roman"/>
          <w:sz w:val="24"/>
          <w:szCs w:val="24"/>
          <w:lang w:eastAsia="ru-RU"/>
        </w:rPr>
        <w:t>Гособразования</w:t>
      </w:r>
      <w:proofErr w:type="spellEnd"/>
      <w:r w:rsidRPr="00414C11">
        <w:rPr>
          <w:rFonts w:ascii="Arial Narrow" w:hAnsi="Arial Narrow" w:cs="Times New Roman"/>
          <w:sz w:val="24"/>
          <w:szCs w:val="24"/>
          <w:lang w:eastAsia="ru-RU"/>
        </w:rPr>
        <w:t xml:space="preserve"> СССР, утвержденным приказом Государственного комитета СССР по народному образованию от</w:t>
      </w:r>
      <w:proofErr w:type="gramEnd"/>
      <w:r w:rsidRPr="00414C11">
        <w:rPr>
          <w:rFonts w:ascii="Arial Narrow" w:hAnsi="Arial Narrow" w:cs="Times New Roman"/>
          <w:sz w:val="24"/>
          <w:szCs w:val="24"/>
          <w:lang w:eastAsia="ru-RU"/>
        </w:rPr>
        <w:t xml:space="preserve"> 20.08.1990 № 579 и Типовым положением, утвержденным постановлением Госкомтруда СССР и Секретариата ВЦСПС от 3.10.1986 № 387/22-78 «Об утверждении типового положения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w:t>
      </w:r>
    </w:p>
    <w:p w:rsidR="000775B9" w:rsidRPr="00414C11" w:rsidRDefault="000775B9" w:rsidP="000775B9">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на работах с тяжелыми и вредными условиями труда – 4%, 8%, 12 %;</w:t>
      </w:r>
    </w:p>
    <w:p w:rsidR="000775B9" w:rsidRPr="00414C11" w:rsidRDefault="000775B9" w:rsidP="000775B9">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на работах с особо тяжелыми, особо вредными условиями труда – 16%,20%, 24 %.</w:t>
      </w:r>
    </w:p>
    <w:p w:rsidR="000775B9" w:rsidRPr="00414C11" w:rsidRDefault="000775B9" w:rsidP="00901375">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Выплаты работникам, занятым на тяжелых работах, работах с вредными и (или) опасными и иными условиями труда начисляются за время фактической занятости работников на таких рабочих местах или в таких условиях труда. На момент введения новой системы оплаты труда указанная выплата устанавливается всем работникам, получавшим ее ранее. Работодатели принимают меры по проведению аттестации рабочих мест с целью разработки и реализации программы действий по обеспечению безопасных условий и охраны труда</w:t>
      </w:r>
    </w:p>
    <w:p w:rsidR="00901375" w:rsidRPr="00414C11" w:rsidRDefault="000775B9" w:rsidP="009C0134">
      <w:pPr>
        <w:pStyle w:val="a3"/>
        <w:jc w:val="center"/>
        <w:rPr>
          <w:rFonts w:ascii="Arial Narrow" w:hAnsi="Arial Narrow" w:cs="Times New Roman"/>
          <w:sz w:val="24"/>
          <w:szCs w:val="24"/>
          <w:lang w:eastAsia="ru-RU"/>
        </w:rPr>
      </w:pPr>
      <w:r w:rsidRPr="00414C11">
        <w:rPr>
          <w:rFonts w:ascii="Arial Narrow" w:hAnsi="Arial Narrow" w:cs="Times New Roman"/>
          <w:b/>
          <w:bCs/>
          <w:sz w:val="24"/>
          <w:szCs w:val="24"/>
          <w:lang w:eastAsia="ru-RU"/>
        </w:rPr>
        <w:t>3</w:t>
      </w:r>
      <w:r w:rsidR="00901375" w:rsidRPr="00414C11">
        <w:rPr>
          <w:rFonts w:ascii="Arial Narrow" w:hAnsi="Arial Narrow" w:cs="Times New Roman"/>
          <w:b/>
          <w:bCs/>
          <w:sz w:val="24"/>
          <w:szCs w:val="24"/>
          <w:lang w:eastAsia="ru-RU"/>
        </w:rPr>
        <w:t>. Норма часов за базовую ставку заработной платы (базовый оклад) работников образования</w:t>
      </w:r>
    </w:p>
    <w:p w:rsidR="00847F99" w:rsidRPr="00414C11" w:rsidRDefault="000775B9" w:rsidP="00847F99">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3</w:t>
      </w:r>
      <w:r w:rsidR="00901375" w:rsidRPr="00414C11">
        <w:rPr>
          <w:rFonts w:ascii="Arial Narrow" w:hAnsi="Arial Narrow" w:cs="Times New Roman"/>
          <w:b/>
          <w:bCs/>
          <w:sz w:val="24"/>
          <w:szCs w:val="24"/>
          <w:lang w:eastAsia="ru-RU"/>
        </w:rPr>
        <w:t>.1. </w:t>
      </w:r>
      <w:r w:rsidR="00901375" w:rsidRPr="00414C11">
        <w:rPr>
          <w:rFonts w:ascii="Arial Narrow" w:hAnsi="Arial Narrow" w:cs="Times New Roman"/>
          <w:sz w:val="24"/>
          <w:szCs w:val="24"/>
          <w:lang w:eastAsia="ru-RU"/>
        </w:rPr>
        <w:t>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847F99" w:rsidRPr="00414C11" w:rsidRDefault="000775B9" w:rsidP="00847F99">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3</w:t>
      </w:r>
      <w:r w:rsidR="00901375" w:rsidRPr="00414C11">
        <w:rPr>
          <w:rFonts w:ascii="Arial Narrow" w:hAnsi="Arial Narrow" w:cs="Times New Roman"/>
          <w:b/>
          <w:bCs/>
          <w:sz w:val="24"/>
          <w:szCs w:val="24"/>
          <w:lang w:eastAsia="ru-RU"/>
        </w:rPr>
        <w:t>.2. </w:t>
      </w:r>
      <w:proofErr w:type="gramStart"/>
      <w:r w:rsidR="00901375" w:rsidRPr="00414C11">
        <w:rPr>
          <w:rFonts w:ascii="Arial Narrow" w:hAnsi="Arial Narrow" w:cs="Times New Roman"/>
          <w:sz w:val="24"/>
          <w:szCs w:val="24"/>
          <w:lang w:eastAsia="ru-RU"/>
        </w:rPr>
        <w:t>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8D7CDE" w:rsidRPr="00414C11" w:rsidRDefault="000775B9" w:rsidP="00B50343">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3</w:t>
      </w:r>
      <w:r w:rsidR="009C0134" w:rsidRPr="00414C11">
        <w:rPr>
          <w:rFonts w:ascii="Arial Narrow" w:hAnsi="Arial Narrow" w:cs="Times New Roman"/>
          <w:b/>
          <w:bCs/>
          <w:sz w:val="24"/>
          <w:szCs w:val="24"/>
          <w:lang w:eastAsia="ru-RU"/>
        </w:rPr>
        <w:t>.3</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Должностные оклады других работников,</w:t>
      </w:r>
      <w:r w:rsidR="009C0134" w:rsidRPr="00414C11">
        <w:rPr>
          <w:rFonts w:ascii="Arial Narrow" w:hAnsi="Arial Narrow" w:cs="Times New Roman"/>
          <w:sz w:val="24"/>
          <w:szCs w:val="24"/>
          <w:lang w:eastAsia="ru-RU"/>
        </w:rPr>
        <w:t xml:space="preserve"> в том числе заведующего</w:t>
      </w:r>
      <w:r w:rsidR="00901375" w:rsidRPr="00414C11">
        <w:rPr>
          <w:rFonts w:ascii="Arial Narrow" w:hAnsi="Arial Narrow" w:cs="Times New Roman"/>
          <w:sz w:val="24"/>
          <w:szCs w:val="24"/>
          <w:lang w:eastAsia="ru-RU"/>
        </w:rPr>
        <w:t>, выплачиваются за работу при 40-</w:t>
      </w:r>
      <w:r w:rsidR="009C0134" w:rsidRPr="00414C11">
        <w:rPr>
          <w:rFonts w:ascii="Arial Narrow" w:hAnsi="Arial Narrow" w:cs="Times New Roman"/>
          <w:sz w:val="24"/>
          <w:szCs w:val="24"/>
          <w:lang w:eastAsia="ru-RU"/>
        </w:rPr>
        <w:t xml:space="preserve">39 </w:t>
      </w:r>
      <w:r w:rsidR="00446BAE" w:rsidRPr="00414C11">
        <w:rPr>
          <w:rFonts w:ascii="Arial Narrow" w:hAnsi="Arial Narrow" w:cs="Times New Roman"/>
          <w:sz w:val="24"/>
          <w:szCs w:val="24"/>
          <w:lang w:eastAsia="ru-RU"/>
        </w:rPr>
        <w:t>часовой рабочей неделе.</w:t>
      </w:r>
    </w:p>
    <w:p w:rsidR="00901375" w:rsidRPr="00414C11" w:rsidRDefault="000775B9" w:rsidP="008D7CDE">
      <w:pPr>
        <w:pStyle w:val="a3"/>
        <w:jc w:val="center"/>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901375" w:rsidRPr="00414C11">
        <w:rPr>
          <w:rFonts w:ascii="Arial Narrow" w:hAnsi="Arial Narrow" w:cs="Times New Roman"/>
          <w:b/>
          <w:bCs/>
          <w:sz w:val="24"/>
          <w:szCs w:val="24"/>
          <w:lang w:eastAsia="ru-RU"/>
        </w:rPr>
        <w:t>. Выплаты стимулирующего характера</w:t>
      </w:r>
    </w:p>
    <w:p w:rsidR="007A1FFC"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901375" w:rsidRPr="00414C11">
        <w:rPr>
          <w:rFonts w:ascii="Arial Narrow" w:hAnsi="Arial Narrow" w:cs="Times New Roman"/>
          <w:b/>
          <w:bCs/>
          <w:sz w:val="24"/>
          <w:szCs w:val="24"/>
          <w:lang w:eastAsia="ru-RU"/>
        </w:rPr>
        <w:t>.1. </w:t>
      </w:r>
      <w:r w:rsidR="00901375" w:rsidRPr="00414C11">
        <w:rPr>
          <w:rFonts w:ascii="Arial Narrow" w:hAnsi="Arial Narrow" w:cs="Times New Roman"/>
          <w:sz w:val="24"/>
          <w:szCs w:val="24"/>
          <w:lang w:eastAsia="ru-RU"/>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01375"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901375" w:rsidRPr="00414C11">
        <w:rPr>
          <w:rFonts w:ascii="Arial Narrow" w:hAnsi="Arial Narrow" w:cs="Times New Roman"/>
          <w:b/>
          <w:bCs/>
          <w:sz w:val="24"/>
          <w:szCs w:val="24"/>
          <w:lang w:eastAsia="ru-RU"/>
        </w:rPr>
        <w:t>.2. </w:t>
      </w:r>
      <w:r w:rsidR="00901375" w:rsidRPr="00414C11">
        <w:rPr>
          <w:rFonts w:ascii="Arial Narrow" w:hAnsi="Arial Narrow" w:cs="Times New Roman"/>
          <w:sz w:val="24"/>
          <w:szCs w:val="24"/>
          <w:lang w:eastAsia="ru-RU"/>
        </w:rPr>
        <w:t>Выплаты стимулирующего характера включают в себя:</w:t>
      </w:r>
    </w:p>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выплаты за интенсивность и высокие результаты работы;</w:t>
      </w:r>
    </w:p>
    <w:p w:rsidR="0068671D" w:rsidRPr="00414C11" w:rsidRDefault="00901375" w:rsidP="00414C11">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выплаты за стаж работы по профилю;</w:t>
      </w:r>
    </w:p>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выплаты за квалификационную категорию;</w:t>
      </w:r>
    </w:p>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выплаты за качество выполняемых работ;</w:t>
      </w:r>
    </w:p>
    <w:p w:rsidR="007A1FFC"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премиальные и иные поощрительные выплаты.</w:t>
      </w:r>
    </w:p>
    <w:p w:rsidR="00901375" w:rsidRPr="00414C11" w:rsidRDefault="000775B9" w:rsidP="007A1FFC">
      <w:pPr>
        <w:pStyle w:val="a3"/>
        <w:ind w:firstLine="1134"/>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901375" w:rsidRPr="00414C11">
        <w:rPr>
          <w:rFonts w:ascii="Arial Narrow" w:hAnsi="Arial Narrow" w:cs="Times New Roman"/>
          <w:b/>
          <w:bCs/>
          <w:sz w:val="24"/>
          <w:szCs w:val="24"/>
          <w:lang w:eastAsia="ru-RU"/>
        </w:rPr>
        <w:t>.3. </w:t>
      </w:r>
      <w:r w:rsidR="00901375" w:rsidRPr="00414C11">
        <w:rPr>
          <w:rFonts w:ascii="Arial Narrow" w:hAnsi="Arial Narrow" w:cs="Times New Roman"/>
          <w:sz w:val="24"/>
          <w:szCs w:val="24"/>
          <w:lang w:eastAsia="ru-RU"/>
        </w:rPr>
        <w:t xml:space="preserve">Выплаты за интенсивность и высокие результаты работы подразделяются </w:t>
      </w:r>
      <w:proofErr w:type="gramStart"/>
      <w:r w:rsidR="00901375" w:rsidRPr="00414C11">
        <w:rPr>
          <w:rFonts w:ascii="Arial Narrow" w:hAnsi="Arial Narrow" w:cs="Times New Roman"/>
          <w:sz w:val="24"/>
          <w:szCs w:val="24"/>
          <w:lang w:eastAsia="ru-RU"/>
        </w:rPr>
        <w:t>на</w:t>
      </w:r>
      <w:proofErr w:type="gramEnd"/>
      <w:r w:rsidR="00901375" w:rsidRPr="00414C11">
        <w:rPr>
          <w:rFonts w:ascii="Arial Narrow" w:hAnsi="Arial Narrow" w:cs="Times New Roman"/>
          <w:sz w:val="24"/>
          <w:szCs w:val="24"/>
          <w:lang w:eastAsia="ru-RU"/>
        </w:rPr>
        <w:t>:</w:t>
      </w:r>
    </w:p>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выплаты за специфику образовательной программы;</w:t>
      </w:r>
    </w:p>
    <w:p w:rsidR="007A1FFC" w:rsidRPr="00414C11" w:rsidRDefault="00901375" w:rsidP="00446BAE">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выплаты за наличие почетных званий, государственных наград.</w:t>
      </w:r>
    </w:p>
    <w:p w:rsidR="00901375" w:rsidRDefault="000775B9" w:rsidP="007A1FFC">
      <w:pPr>
        <w:pStyle w:val="a3"/>
        <w:ind w:firstLine="1134"/>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901375" w:rsidRPr="00414C11">
        <w:rPr>
          <w:rFonts w:ascii="Arial Narrow" w:hAnsi="Arial Narrow" w:cs="Times New Roman"/>
          <w:b/>
          <w:bCs/>
          <w:sz w:val="24"/>
          <w:szCs w:val="24"/>
          <w:lang w:eastAsia="ru-RU"/>
        </w:rPr>
        <w:t>.4. </w:t>
      </w:r>
      <w:r w:rsidR="00901375" w:rsidRPr="00414C11">
        <w:rPr>
          <w:rFonts w:ascii="Arial Narrow" w:hAnsi="Arial Narrow" w:cs="Times New Roman"/>
          <w:sz w:val="24"/>
          <w:szCs w:val="24"/>
          <w:lang w:eastAsia="ru-RU"/>
        </w:rPr>
        <w:t>Выплаты за квалификационную категорию предоставляются руководящим и педагогическим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w:t>
      </w:r>
      <w:r w:rsidR="00446BAE" w:rsidRPr="00414C11">
        <w:rPr>
          <w:rFonts w:ascii="Arial Narrow" w:hAnsi="Arial Narrow" w:cs="Times New Roman"/>
          <w:sz w:val="24"/>
          <w:szCs w:val="24"/>
          <w:lang w:eastAsia="ru-RU"/>
        </w:rPr>
        <w:t>.</w:t>
      </w:r>
    </w:p>
    <w:p w:rsidR="00F27B16" w:rsidRDefault="00F27B16" w:rsidP="00414C11">
      <w:pPr>
        <w:pStyle w:val="a3"/>
        <w:ind w:firstLine="1134"/>
        <w:jc w:val="right"/>
        <w:rPr>
          <w:rFonts w:ascii="Arial Narrow" w:hAnsi="Arial Narrow" w:cs="Times New Roman"/>
          <w:b/>
          <w:sz w:val="24"/>
          <w:szCs w:val="24"/>
          <w:lang w:eastAsia="ru-RU"/>
        </w:rPr>
      </w:pPr>
    </w:p>
    <w:p w:rsidR="00F27B16" w:rsidRDefault="00F27B16" w:rsidP="00414C11">
      <w:pPr>
        <w:pStyle w:val="a3"/>
        <w:ind w:firstLine="1134"/>
        <w:jc w:val="right"/>
        <w:rPr>
          <w:rFonts w:ascii="Arial Narrow" w:hAnsi="Arial Narrow" w:cs="Times New Roman"/>
          <w:b/>
          <w:sz w:val="24"/>
          <w:szCs w:val="24"/>
          <w:lang w:eastAsia="ru-RU"/>
        </w:rPr>
      </w:pPr>
    </w:p>
    <w:p w:rsidR="00F27B16" w:rsidRDefault="000D674E" w:rsidP="00414C11">
      <w:pPr>
        <w:pStyle w:val="a3"/>
        <w:ind w:firstLine="1134"/>
        <w:jc w:val="right"/>
        <w:rPr>
          <w:rFonts w:ascii="Arial Narrow" w:hAnsi="Arial Narrow" w:cs="Times New Roman"/>
          <w:sz w:val="24"/>
          <w:szCs w:val="24"/>
          <w:lang w:eastAsia="ru-RU"/>
        </w:rPr>
      </w:pPr>
      <w:r w:rsidRPr="000D674E">
        <w:rPr>
          <w:rFonts w:ascii="Arial Narrow" w:hAnsi="Arial Narrow" w:cs="Times New Roman"/>
          <w:sz w:val="24"/>
          <w:szCs w:val="24"/>
          <w:lang w:eastAsia="ru-RU"/>
        </w:rPr>
        <w:t>5.</w:t>
      </w:r>
    </w:p>
    <w:p w:rsidR="000D674E" w:rsidRDefault="000D674E" w:rsidP="00414C11">
      <w:pPr>
        <w:pStyle w:val="a3"/>
        <w:ind w:firstLine="1134"/>
        <w:jc w:val="right"/>
        <w:rPr>
          <w:rFonts w:ascii="Arial Narrow" w:hAnsi="Arial Narrow" w:cs="Times New Roman"/>
          <w:sz w:val="24"/>
          <w:szCs w:val="24"/>
          <w:lang w:eastAsia="ru-RU"/>
        </w:rPr>
      </w:pPr>
    </w:p>
    <w:p w:rsidR="000D674E" w:rsidRPr="000D674E" w:rsidRDefault="000D674E" w:rsidP="00414C11">
      <w:pPr>
        <w:pStyle w:val="a3"/>
        <w:ind w:firstLine="1134"/>
        <w:jc w:val="right"/>
        <w:rPr>
          <w:rFonts w:ascii="Arial Narrow" w:hAnsi="Arial Narrow" w:cs="Times New Roman"/>
          <w:sz w:val="24"/>
          <w:szCs w:val="24"/>
          <w:lang w:eastAsia="ru-RU"/>
        </w:rPr>
      </w:pPr>
    </w:p>
    <w:p w:rsidR="00414C11" w:rsidRPr="00F27B16" w:rsidRDefault="00414C11" w:rsidP="00414C11">
      <w:pPr>
        <w:pStyle w:val="a3"/>
        <w:ind w:firstLine="1134"/>
        <w:jc w:val="right"/>
        <w:rPr>
          <w:rFonts w:ascii="Arial Narrow" w:hAnsi="Arial Narrow" w:cs="Times New Roman"/>
          <w:sz w:val="24"/>
          <w:szCs w:val="24"/>
          <w:lang w:eastAsia="ru-RU"/>
        </w:rPr>
      </w:pPr>
    </w:p>
    <w:p w:rsidR="00446BAE" w:rsidRPr="00414C11" w:rsidRDefault="00446BAE" w:rsidP="00446BAE">
      <w:pPr>
        <w:pStyle w:val="a3"/>
        <w:jc w:val="right"/>
        <w:rPr>
          <w:rFonts w:ascii="Arial Narrow" w:hAnsi="Arial Narrow" w:cs="Times New Roman"/>
          <w:i/>
          <w:sz w:val="24"/>
          <w:szCs w:val="24"/>
          <w:lang w:eastAsia="ru-RU"/>
        </w:rPr>
      </w:pPr>
      <w:r w:rsidRPr="00414C11">
        <w:rPr>
          <w:rFonts w:ascii="Arial Narrow" w:hAnsi="Arial Narrow" w:cs="Times New Roman"/>
          <w:i/>
          <w:sz w:val="24"/>
          <w:szCs w:val="24"/>
          <w:lang w:eastAsia="ru-RU"/>
        </w:rPr>
        <w:t>Таблица 3</w:t>
      </w:r>
    </w:p>
    <w:p w:rsidR="00901375" w:rsidRPr="00414C11" w:rsidRDefault="00901375" w:rsidP="00446BAE">
      <w:pPr>
        <w:pStyle w:val="a3"/>
        <w:rPr>
          <w:rFonts w:ascii="Arial Narrow" w:hAnsi="Arial Narrow" w:cs="Times New Roman"/>
          <w:i/>
          <w:sz w:val="24"/>
          <w:szCs w:val="24"/>
          <w:lang w:eastAsia="ru-RU"/>
        </w:rPr>
      </w:pPr>
      <w:r w:rsidRPr="00414C11">
        <w:rPr>
          <w:rFonts w:ascii="Arial Narrow" w:hAnsi="Arial Narrow" w:cs="Times New Roman"/>
          <w:sz w:val="24"/>
          <w:szCs w:val="24"/>
          <w:lang w:eastAsia="ru-RU"/>
        </w:rPr>
        <w:t>Размеры надбавок за</w:t>
      </w:r>
      <w:r w:rsidRPr="00414C11">
        <w:rPr>
          <w:rFonts w:ascii="Arial Narrow" w:hAnsi="Arial Narrow" w:cs="Times New Roman"/>
          <w:b/>
          <w:bCs/>
          <w:sz w:val="24"/>
          <w:szCs w:val="24"/>
          <w:lang w:eastAsia="ru-RU"/>
        </w:rPr>
        <w:t> </w:t>
      </w:r>
      <w:r w:rsidRPr="00414C11">
        <w:rPr>
          <w:rFonts w:ascii="Arial Narrow" w:hAnsi="Arial Narrow" w:cs="Times New Roman"/>
          <w:sz w:val="24"/>
          <w:szCs w:val="24"/>
          <w:lang w:eastAsia="ru-RU"/>
        </w:rPr>
        <w:t>квалификационную категорию работникам образования</w:t>
      </w:r>
    </w:p>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67"/>
        <w:gridCol w:w="5188"/>
        <w:gridCol w:w="1815"/>
      </w:tblGrid>
      <w:tr w:rsidR="00901375" w:rsidRPr="00414C11" w:rsidTr="008D7CDE">
        <w:trPr>
          <w:tblHeader/>
          <w:tblCellSpacing w:w="0" w:type="dxa"/>
        </w:trPr>
        <w:tc>
          <w:tcPr>
            <w:tcW w:w="2567" w:type="dxa"/>
            <w:tcBorders>
              <w:top w:val="outset" w:sz="6" w:space="0" w:color="auto"/>
              <w:left w:val="outset" w:sz="6" w:space="0" w:color="auto"/>
              <w:bottom w:val="outset" w:sz="6" w:space="0" w:color="auto"/>
              <w:right w:val="outset" w:sz="6" w:space="0" w:color="auto"/>
            </w:tcBorders>
            <w:hideMark/>
          </w:tcPr>
          <w:p w:rsidR="00901375" w:rsidRPr="00414C11" w:rsidRDefault="008D7CDE" w:rsidP="00446BAE">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Квалифика</w:t>
            </w:r>
            <w:r w:rsidR="00901375" w:rsidRPr="00414C11">
              <w:rPr>
                <w:rFonts w:ascii="Arial Narrow" w:hAnsi="Arial Narrow" w:cs="Times New Roman"/>
                <w:b/>
                <w:sz w:val="24"/>
                <w:szCs w:val="24"/>
                <w:lang w:eastAsia="ru-RU"/>
              </w:rPr>
              <w:t>ционный уровень</w:t>
            </w:r>
          </w:p>
        </w:tc>
        <w:tc>
          <w:tcPr>
            <w:tcW w:w="5188" w:type="dxa"/>
            <w:tcBorders>
              <w:top w:val="outset" w:sz="6" w:space="0" w:color="auto"/>
              <w:left w:val="outset" w:sz="6" w:space="0" w:color="auto"/>
              <w:bottom w:val="outset" w:sz="6" w:space="0" w:color="auto"/>
              <w:right w:val="outset" w:sz="6" w:space="0" w:color="auto"/>
            </w:tcBorders>
            <w:hideMark/>
          </w:tcPr>
          <w:p w:rsidR="00901375" w:rsidRPr="00414C11" w:rsidRDefault="00901375" w:rsidP="00446BAE">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hideMark/>
          </w:tcPr>
          <w:p w:rsidR="00901375" w:rsidRPr="00414C11" w:rsidRDefault="00901375" w:rsidP="00446BAE">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Размер надбавки, процент</w:t>
            </w:r>
          </w:p>
        </w:tc>
      </w:tr>
      <w:tr w:rsidR="00901375" w:rsidRPr="00414C11" w:rsidTr="00901375">
        <w:trPr>
          <w:tblCellSpacing w:w="0" w:type="dxa"/>
        </w:trPr>
        <w:tc>
          <w:tcPr>
            <w:tcW w:w="9570" w:type="dxa"/>
            <w:gridSpan w:val="3"/>
            <w:tcBorders>
              <w:top w:val="outset" w:sz="6" w:space="0" w:color="auto"/>
              <w:left w:val="outset" w:sz="6" w:space="0" w:color="auto"/>
              <w:bottom w:val="outset" w:sz="6" w:space="0" w:color="auto"/>
              <w:right w:val="outset" w:sz="6" w:space="0" w:color="auto"/>
            </w:tcBorders>
            <w:hideMark/>
          </w:tcPr>
          <w:p w:rsidR="00901375" w:rsidRPr="00414C11" w:rsidRDefault="00901375" w:rsidP="008D7CDE">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Профессионально-квалификационная группа должностей педагогических работников</w:t>
            </w:r>
          </w:p>
        </w:tc>
      </w:tr>
      <w:tr w:rsidR="00901375" w:rsidRPr="00414C11" w:rsidTr="008D7CDE">
        <w:trPr>
          <w:tblCellSpacing w:w="0" w:type="dxa"/>
        </w:trPr>
        <w:tc>
          <w:tcPr>
            <w:tcW w:w="2567" w:type="dxa"/>
            <w:vMerge w:val="restar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w:t>
            </w: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F27B16">
        <w:trPr>
          <w:tblCellSpacing w:w="0" w:type="dxa"/>
        </w:trPr>
        <w:tc>
          <w:tcPr>
            <w:tcW w:w="2567" w:type="dxa"/>
            <w:vMerge w:val="restar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2</w:t>
            </w:r>
          </w:p>
        </w:tc>
        <w:tc>
          <w:tcPr>
            <w:tcW w:w="5188" w:type="dxa"/>
            <w:tcBorders>
              <w:top w:val="outset" w:sz="6" w:space="0" w:color="auto"/>
              <w:left w:val="outset" w:sz="6" w:space="0" w:color="auto"/>
              <w:bottom w:val="outset" w:sz="6" w:space="0" w:color="auto"/>
              <w:right w:val="outset" w:sz="6" w:space="0" w:color="auto"/>
            </w:tcBorders>
            <w:vAlign w:val="center"/>
          </w:tcPr>
          <w:p w:rsidR="00901375" w:rsidRPr="00414C11" w:rsidRDefault="00901375" w:rsidP="00901375">
            <w:pPr>
              <w:pStyle w:val="a3"/>
              <w:rPr>
                <w:rFonts w:ascii="Arial Narrow" w:hAnsi="Arial Narrow" w:cs="Times New Roman"/>
                <w:sz w:val="24"/>
                <w:szCs w:val="24"/>
                <w:lang w:eastAsia="ru-RU"/>
              </w:rPr>
            </w:pP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val="restar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3</w:t>
            </w: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F27B16">
        <w:trPr>
          <w:tblCellSpacing w:w="0" w:type="dxa"/>
        </w:trPr>
        <w:tc>
          <w:tcPr>
            <w:tcW w:w="2567" w:type="dxa"/>
            <w:vMerge w:val="restar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4</w:t>
            </w:r>
          </w:p>
        </w:tc>
        <w:tc>
          <w:tcPr>
            <w:tcW w:w="5188" w:type="dxa"/>
            <w:tcBorders>
              <w:top w:val="outset" w:sz="6" w:space="0" w:color="auto"/>
              <w:left w:val="outset" w:sz="6" w:space="0" w:color="auto"/>
              <w:bottom w:val="outset" w:sz="6" w:space="0" w:color="auto"/>
              <w:right w:val="outset" w:sz="6" w:space="0" w:color="auto"/>
            </w:tcBorders>
            <w:vAlign w:val="center"/>
          </w:tcPr>
          <w:p w:rsidR="00901375" w:rsidRPr="00414C11" w:rsidRDefault="00901375" w:rsidP="00901375">
            <w:pPr>
              <w:pStyle w:val="a3"/>
              <w:rPr>
                <w:rFonts w:ascii="Arial Narrow" w:hAnsi="Arial Narrow" w:cs="Times New Roman"/>
                <w:sz w:val="24"/>
                <w:szCs w:val="24"/>
                <w:lang w:eastAsia="ru-RU"/>
              </w:rPr>
            </w:pP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847F99"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20</w:t>
            </w: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847F99"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30</w:t>
            </w:r>
          </w:p>
        </w:tc>
      </w:tr>
      <w:tr w:rsidR="00901375" w:rsidRPr="00414C11" w:rsidTr="00901375">
        <w:trPr>
          <w:tblCellSpacing w:w="0" w:type="dxa"/>
        </w:trPr>
        <w:tc>
          <w:tcPr>
            <w:tcW w:w="9570" w:type="dxa"/>
            <w:gridSpan w:val="3"/>
            <w:tcBorders>
              <w:top w:val="outset" w:sz="6" w:space="0" w:color="auto"/>
              <w:left w:val="outset" w:sz="6" w:space="0" w:color="auto"/>
              <w:bottom w:val="outset" w:sz="6" w:space="0" w:color="auto"/>
              <w:right w:val="outset" w:sz="6" w:space="0" w:color="auto"/>
            </w:tcBorders>
            <w:hideMark/>
          </w:tcPr>
          <w:p w:rsidR="00901375" w:rsidRPr="00414C11" w:rsidRDefault="00901375" w:rsidP="00446BAE">
            <w:pPr>
              <w:pStyle w:val="a3"/>
              <w:jc w:val="center"/>
              <w:rPr>
                <w:rFonts w:ascii="Arial Narrow" w:hAnsi="Arial Narrow" w:cs="Times New Roman"/>
                <w:b/>
                <w:sz w:val="24"/>
                <w:szCs w:val="24"/>
                <w:lang w:eastAsia="ru-RU"/>
              </w:rPr>
            </w:pPr>
            <w:r w:rsidRPr="00414C11">
              <w:rPr>
                <w:rFonts w:ascii="Arial Narrow" w:hAnsi="Arial Narrow" w:cs="Times New Roman"/>
                <w:b/>
                <w:sz w:val="24"/>
                <w:szCs w:val="24"/>
                <w:lang w:eastAsia="ru-RU"/>
              </w:rPr>
              <w:t>Профессионально-квалификационная группа должностей руководителей структурных подразделений</w:t>
            </w:r>
          </w:p>
        </w:tc>
      </w:tr>
      <w:tr w:rsidR="00901375" w:rsidRPr="00414C11" w:rsidTr="008D7CDE">
        <w:trPr>
          <w:tblCellSpacing w:w="0" w:type="dxa"/>
        </w:trPr>
        <w:tc>
          <w:tcPr>
            <w:tcW w:w="2567" w:type="dxa"/>
            <w:vMerge w:val="restar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w:t>
            </w: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val="restar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2</w:t>
            </w: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val="restart"/>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3</w:t>
            </w: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1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r w:rsidR="00901375" w:rsidRPr="00414C11" w:rsidTr="008D7CDE">
        <w:trPr>
          <w:tblCellSpacing w:w="0" w:type="dxa"/>
        </w:trPr>
        <w:tc>
          <w:tcPr>
            <w:tcW w:w="2567" w:type="dxa"/>
            <w:vMerge/>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p>
        </w:tc>
        <w:tc>
          <w:tcPr>
            <w:tcW w:w="5188" w:type="dxa"/>
            <w:tcBorders>
              <w:top w:val="outset" w:sz="6" w:space="0" w:color="auto"/>
              <w:left w:val="outset" w:sz="6" w:space="0" w:color="auto"/>
              <w:bottom w:val="outset" w:sz="6" w:space="0" w:color="auto"/>
              <w:right w:val="outset" w:sz="6" w:space="0" w:color="auto"/>
            </w:tcBorders>
            <w:vAlign w:val="center"/>
            <w:hideMark/>
          </w:tcPr>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Высшая квалификационная категория</w:t>
            </w:r>
          </w:p>
        </w:tc>
        <w:tc>
          <w:tcPr>
            <w:tcW w:w="1815" w:type="dxa"/>
            <w:tcBorders>
              <w:top w:val="outset" w:sz="6" w:space="0" w:color="auto"/>
              <w:left w:val="outset" w:sz="6" w:space="0" w:color="auto"/>
              <w:bottom w:val="outset" w:sz="6" w:space="0" w:color="auto"/>
              <w:right w:val="outset" w:sz="6" w:space="0" w:color="auto"/>
            </w:tcBorders>
            <w:vAlign w:val="bottom"/>
          </w:tcPr>
          <w:p w:rsidR="00901375" w:rsidRPr="00414C11" w:rsidRDefault="00901375" w:rsidP="00901375">
            <w:pPr>
              <w:pStyle w:val="a3"/>
              <w:rPr>
                <w:rFonts w:ascii="Arial Narrow" w:hAnsi="Arial Narrow" w:cs="Times New Roman"/>
                <w:sz w:val="24"/>
                <w:szCs w:val="24"/>
                <w:lang w:eastAsia="ru-RU"/>
              </w:rPr>
            </w:pPr>
          </w:p>
        </w:tc>
      </w:tr>
    </w:tbl>
    <w:p w:rsidR="00901375" w:rsidRPr="00414C11" w:rsidRDefault="00901375" w:rsidP="00901375">
      <w:pPr>
        <w:pStyle w:val="a3"/>
        <w:rPr>
          <w:rFonts w:ascii="Arial Narrow" w:hAnsi="Arial Narrow" w:cs="Times New Roman"/>
          <w:sz w:val="24"/>
          <w:szCs w:val="24"/>
          <w:lang w:eastAsia="ru-RU"/>
        </w:rPr>
      </w:pPr>
      <w:r w:rsidRPr="00414C11">
        <w:rPr>
          <w:rFonts w:ascii="Arial Narrow" w:hAnsi="Arial Narrow" w:cs="Times New Roman"/>
          <w:sz w:val="24"/>
          <w:szCs w:val="24"/>
          <w:lang w:eastAsia="ru-RU"/>
        </w:rPr>
        <w:t> </w:t>
      </w:r>
    </w:p>
    <w:p w:rsidR="007A1FFC"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.5</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Выплаты за наличие государственных наград (почетных званий)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w:t>
      </w:r>
      <w:r w:rsidR="00446BAE" w:rsidRPr="00414C11">
        <w:rPr>
          <w:rFonts w:ascii="Arial Narrow" w:hAnsi="Arial Narrow" w:cs="Times New Roman"/>
          <w:sz w:val="24"/>
          <w:szCs w:val="24"/>
          <w:lang w:eastAsia="ru-RU"/>
        </w:rPr>
        <w:t>рны</w:t>
      </w:r>
      <w:r w:rsidR="007A1FFC" w:rsidRPr="00414C11">
        <w:rPr>
          <w:rFonts w:ascii="Arial Narrow" w:hAnsi="Arial Narrow" w:cs="Times New Roman"/>
          <w:sz w:val="24"/>
          <w:szCs w:val="24"/>
          <w:lang w:eastAsia="ru-RU"/>
        </w:rPr>
        <w:t>х подразделений</w:t>
      </w:r>
      <w:r w:rsidR="00901375" w:rsidRPr="00414C11">
        <w:rPr>
          <w:rFonts w:ascii="Arial Narrow" w:hAnsi="Arial Narrow" w:cs="Times New Roman"/>
          <w:sz w:val="24"/>
          <w:szCs w:val="24"/>
          <w:lang w:eastAsia="ru-RU"/>
        </w:rPr>
        <w:t>.</w:t>
      </w:r>
    </w:p>
    <w:p w:rsidR="007A1FFC"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.6</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68671D" w:rsidRPr="00414C11" w:rsidRDefault="000775B9" w:rsidP="00414C11">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.7</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7A1FFC"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.8</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00901375" w:rsidRPr="00414C11">
        <w:rPr>
          <w:rFonts w:ascii="Arial Narrow" w:hAnsi="Arial Narrow" w:cs="Times New Roman"/>
          <w:sz w:val="24"/>
          <w:szCs w:val="24"/>
          <w:lang w:eastAsia="ru-RU"/>
        </w:rPr>
        <w:t>значений критериев оценки эффективности деятельности учреждений</w:t>
      </w:r>
      <w:proofErr w:type="gramEnd"/>
      <w:r w:rsidR="00901375" w:rsidRPr="00414C11">
        <w:rPr>
          <w:rFonts w:ascii="Arial Narrow" w:hAnsi="Arial Narrow" w:cs="Times New Roman"/>
          <w:sz w:val="24"/>
          <w:szCs w:val="24"/>
          <w:lang w:eastAsia="ru-RU"/>
        </w:rPr>
        <w:t>.</w:t>
      </w:r>
    </w:p>
    <w:p w:rsidR="007A1FFC"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.9</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 xml:space="preserve">Критерии </w:t>
      </w:r>
      <w:proofErr w:type="gramStart"/>
      <w:r w:rsidR="00901375" w:rsidRPr="00414C11">
        <w:rPr>
          <w:rFonts w:ascii="Arial Narrow" w:hAnsi="Arial Narrow" w:cs="Times New Roman"/>
          <w:sz w:val="24"/>
          <w:szCs w:val="24"/>
          <w:lang w:eastAsia="ru-RU"/>
        </w:rPr>
        <w:t>оценки эффективности деятельности работников учреждений</w:t>
      </w:r>
      <w:proofErr w:type="gramEnd"/>
      <w:r w:rsidR="00901375" w:rsidRPr="00414C11">
        <w:rPr>
          <w:rFonts w:ascii="Arial Narrow" w:hAnsi="Arial Narrow" w:cs="Times New Roman"/>
          <w:sz w:val="24"/>
          <w:szCs w:val="24"/>
          <w:lang w:eastAsia="ru-RU"/>
        </w:rPr>
        <w:t xml:space="preserve"> утвер</w:t>
      </w:r>
      <w:r w:rsidR="00446BAE" w:rsidRPr="00414C11">
        <w:rPr>
          <w:rFonts w:ascii="Arial Narrow" w:hAnsi="Arial Narrow" w:cs="Times New Roman"/>
          <w:sz w:val="24"/>
          <w:szCs w:val="24"/>
          <w:lang w:eastAsia="ru-RU"/>
        </w:rPr>
        <w:t>ждаются заведующим,</w:t>
      </w:r>
      <w:r w:rsidR="00901375" w:rsidRPr="00414C11">
        <w:rPr>
          <w:rFonts w:ascii="Arial Narrow" w:hAnsi="Arial Narrow" w:cs="Times New Roman"/>
          <w:sz w:val="24"/>
          <w:szCs w:val="24"/>
          <w:lang w:eastAsia="ru-RU"/>
        </w:rPr>
        <w:t xml:space="preserve"> по согласованию с органом, обеспечивающим государственно-общественный характер управления учреждением. Значения </w:t>
      </w:r>
      <w:proofErr w:type="gramStart"/>
      <w:r w:rsidR="00901375" w:rsidRPr="00414C11">
        <w:rPr>
          <w:rFonts w:ascii="Arial Narrow" w:hAnsi="Arial Narrow" w:cs="Times New Roman"/>
          <w:sz w:val="24"/>
          <w:szCs w:val="24"/>
          <w:lang w:eastAsia="ru-RU"/>
        </w:rPr>
        <w:t>критериев оценки эффективности деятельности работников учреждений</w:t>
      </w:r>
      <w:proofErr w:type="gramEnd"/>
      <w:r w:rsidR="00901375" w:rsidRPr="00414C11">
        <w:rPr>
          <w:rFonts w:ascii="Arial Narrow" w:hAnsi="Arial Narrow" w:cs="Times New Roman"/>
          <w:sz w:val="24"/>
          <w:szCs w:val="24"/>
          <w:lang w:eastAsia="ru-RU"/>
        </w:rPr>
        <w:t xml:space="preserve"> и условия осуществления выплат определяются ежегодно на основании задач, поставленных перед учреждением.</w:t>
      </w:r>
    </w:p>
    <w:p w:rsidR="00F27B16" w:rsidRPr="000D674E" w:rsidRDefault="000D674E" w:rsidP="00414C11">
      <w:pPr>
        <w:pStyle w:val="a3"/>
        <w:ind w:firstLine="1134"/>
        <w:jc w:val="right"/>
        <w:rPr>
          <w:rFonts w:ascii="Arial Narrow" w:hAnsi="Arial Narrow" w:cs="Times New Roman"/>
          <w:sz w:val="24"/>
          <w:szCs w:val="24"/>
          <w:lang w:eastAsia="ru-RU"/>
        </w:rPr>
      </w:pPr>
      <w:r w:rsidRPr="000D674E">
        <w:rPr>
          <w:rFonts w:ascii="Arial Narrow" w:hAnsi="Arial Narrow" w:cs="Times New Roman"/>
          <w:sz w:val="24"/>
          <w:szCs w:val="24"/>
          <w:lang w:eastAsia="ru-RU"/>
        </w:rPr>
        <w:t>6.</w:t>
      </w:r>
    </w:p>
    <w:p w:rsidR="00F27B16" w:rsidRDefault="00F27B16" w:rsidP="00414C11">
      <w:pPr>
        <w:pStyle w:val="a3"/>
        <w:ind w:firstLine="1134"/>
        <w:jc w:val="right"/>
        <w:rPr>
          <w:rFonts w:ascii="Arial Narrow" w:hAnsi="Arial Narrow" w:cs="Times New Roman"/>
          <w:b/>
          <w:sz w:val="24"/>
          <w:szCs w:val="24"/>
          <w:lang w:eastAsia="ru-RU"/>
        </w:rPr>
      </w:pPr>
    </w:p>
    <w:p w:rsidR="00F27B16" w:rsidRDefault="00F27B16" w:rsidP="00414C11">
      <w:pPr>
        <w:pStyle w:val="a3"/>
        <w:ind w:firstLine="1134"/>
        <w:jc w:val="right"/>
        <w:rPr>
          <w:rFonts w:ascii="Arial Narrow" w:hAnsi="Arial Narrow" w:cs="Times New Roman"/>
          <w:b/>
          <w:sz w:val="24"/>
          <w:szCs w:val="24"/>
          <w:lang w:eastAsia="ru-RU"/>
        </w:rPr>
      </w:pPr>
    </w:p>
    <w:p w:rsidR="00414C11" w:rsidRPr="00F27B16" w:rsidRDefault="00414C11" w:rsidP="00414C11">
      <w:pPr>
        <w:pStyle w:val="a3"/>
        <w:ind w:firstLine="1134"/>
        <w:jc w:val="right"/>
        <w:rPr>
          <w:rFonts w:ascii="Arial Narrow" w:hAnsi="Arial Narrow" w:cs="Times New Roman"/>
          <w:sz w:val="24"/>
          <w:szCs w:val="24"/>
          <w:lang w:eastAsia="ru-RU"/>
        </w:rPr>
      </w:pPr>
    </w:p>
    <w:p w:rsidR="007A1FFC"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.10</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Размеры, порядок и условия осуществления выплат за качество выполняемых работ определяются локальными нормативными актами учреждения и кол</w:t>
      </w:r>
      <w:r w:rsidR="00446BAE" w:rsidRPr="00414C11">
        <w:rPr>
          <w:rFonts w:ascii="Arial Narrow" w:hAnsi="Arial Narrow" w:cs="Times New Roman"/>
          <w:sz w:val="24"/>
          <w:szCs w:val="24"/>
          <w:lang w:eastAsia="ru-RU"/>
        </w:rPr>
        <w:t>лективными договорами.</w:t>
      </w:r>
      <w:r w:rsidR="00901375" w:rsidRPr="00414C11">
        <w:rPr>
          <w:rFonts w:ascii="Arial Narrow" w:hAnsi="Arial Narrow" w:cs="Times New Roman"/>
          <w:sz w:val="24"/>
          <w:szCs w:val="24"/>
          <w:lang w:eastAsia="ru-RU"/>
        </w:rPr>
        <w:t>.</w:t>
      </w:r>
    </w:p>
    <w:p w:rsidR="007A1FFC"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.11</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7A1FFC"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.12</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901375" w:rsidRPr="00414C11" w:rsidRDefault="000775B9" w:rsidP="007A1FFC">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4</w:t>
      </w:r>
      <w:r w:rsidR="00446BAE" w:rsidRPr="00414C11">
        <w:rPr>
          <w:rFonts w:ascii="Arial Narrow" w:hAnsi="Arial Narrow" w:cs="Times New Roman"/>
          <w:b/>
          <w:bCs/>
          <w:sz w:val="24"/>
          <w:szCs w:val="24"/>
          <w:lang w:eastAsia="ru-RU"/>
        </w:rPr>
        <w:t>.13</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 xml:space="preserve">Размер </w:t>
      </w:r>
      <w:proofErr w:type="gramStart"/>
      <w:r w:rsidR="00901375" w:rsidRPr="00414C11">
        <w:rPr>
          <w:rFonts w:ascii="Arial Narrow" w:hAnsi="Arial Narrow" w:cs="Times New Roman"/>
          <w:sz w:val="24"/>
          <w:szCs w:val="24"/>
          <w:lang w:eastAsia="ru-RU"/>
        </w:rPr>
        <w:t>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w:t>
      </w:r>
      <w:proofErr w:type="gramEnd"/>
      <w:r w:rsidR="00901375" w:rsidRPr="00414C11">
        <w:rPr>
          <w:rFonts w:ascii="Arial Narrow" w:hAnsi="Arial Narrow" w:cs="Times New Roman"/>
          <w:sz w:val="24"/>
          <w:szCs w:val="24"/>
          <w:lang w:eastAsia="ru-RU"/>
        </w:rPr>
        <w:t xml:space="preserve">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0775B9" w:rsidRPr="00414C11" w:rsidRDefault="000775B9" w:rsidP="000775B9">
      <w:pPr>
        <w:pStyle w:val="a3"/>
        <w:ind w:firstLine="1134"/>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4.14.</w:t>
      </w:r>
      <w:r w:rsidRPr="00414C11">
        <w:rPr>
          <w:rFonts w:ascii="Arial Narrow" w:hAnsi="Arial Narrow" w:cs="Times New Roman"/>
          <w:sz w:val="24"/>
          <w:szCs w:val="24"/>
          <w:lang w:eastAsia="ru-RU"/>
        </w:rPr>
        <w:t xml:space="preserve"> Работа в выходной или нерабочий праздничный день оплачивается не менее</w:t>
      </w:r>
    </w:p>
    <w:p w:rsidR="000775B9" w:rsidRPr="00414C11" w:rsidRDefault="000775B9" w:rsidP="000775B9">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чем в двойном размере:</w:t>
      </w:r>
    </w:p>
    <w:p w:rsidR="000775B9" w:rsidRPr="00414C11" w:rsidRDefault="000775B9" w:rsidP="000775B9">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 работникам, труд которых оплачивается по дневным и часовым тарифным ставкам, - в размере не </w:t>
      </w:r>
      <w:proofErr w:type="gramStart"/>
      <w:r w:rsidRPr="00414C11">
        <w:rPr>
          <w:rFonts w:ascii="Arial Narrow" w:hAnsi="Arial Narrow" w:cs="Times New Roman"/>
          <w:sz w:val="24"/>
          <w:szCs w:val="24"/>
          <w:lang w:eastAsia="ru-RU"/>
        </w:rPr>
        <w:t>менее двойной</w:t>
      </w:r>
      <w:proofErr w:type="gramEnd"/>
      <w:r w:rsidRPr="00414C11">
        <w:rPr>
          <w:rFonts w:ascii="Arial Narrow" w:hAnsi="Arial Narrow" w:cs="Times New Roman"/>
          <w:sz w:val="24"/>
          <w:szCs w:val="24"/>
          <w:lang w:eastAsia="ru-RU"/>
        </w:rPr>
        <w:t xml:space="preserve"> дневной или часовой тарифной ставки;</w:t>
      </w:r>
    </w:p>
    <w:p w:rsidR="000775B9" w:rsidRPr="00414C11" w:rsidRDefault="000775B9" w:rsidP="000775B9">
      <w:pPr>
        <w:pStyle w:val="a3"/>
        <w:jc w:val="both"/>
        <w:rPr>
          <w:rFonts w:ascii="Arial Narrow" w:hAnsi="Arial Narrow" w:cs="Times New Roman"/>
          <w:sz w:val="24"/>
          <w:szCs w:val="24"/>
          <w:lang w:eastAsia="ru-RU"/>
        </w:rPr>
      </w:pPr>
      <w:proofErr w:type="gramStart"/>
      <w:r w:rsidRPr="00414C11">
        <w:rPr>
          <w:rFonts w:ascii="Arial Narrow" w:hAnsi="Arial Narrow" w:cs="Times New Roman"/>
          <w:sz w:val="24"/>
          <w:szCs w:val="24"/>
          <w:lang w:eastAsia="ru-RU"/>
        </w:rPr>
        <w:t>- работникам, получающим должностной оклад - в размере не менее одинарной дневной или часовой ставки (части должностного оклада за день или час работы) сверх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должностного оклада за день или час работы) сверх должностного оклада</w:t>
      </w:r>
      <w:proofErr w:type="gramEnd"/>
      <w:r w:rsidRPr="00414C11">
        <w:rPr>
          <w:rFonts w:ascii="Arial Narrow" w:hAnsi="Arial Narrow" w:cs="Times New Roman"/>
          <w:sz w:val="24"/>
          <w:szCs w:val="24"/>
          <w:lang w:eastAsia="ru-RU"/>
        </w:rPr>
        <w:t>, если работа производилась сверх месячной нормы рабочего времени.</w:t>
      </w:r>
    </w:p>
    <w:p w:rsidR="000775B9" w:rsidRPr="00414C11" w:rsidRDefault="000775B9" w:rsidP="000775B9">
      <w:pPr>
        <w:pStyle w:val="a3"/>
        <w:ind w:firstLine="1134"/>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0775B9" w:rsidRPr="00414C11" w:rsidRDefault="000775B9" w:rsidP="000775B9">
      <w:pPr>
        <w:pStyle w:val="a3"/>
        <w:ind w:firstLine="1134"/>
        <w:jc w:val="both"/>
        <w:rPr>
          <w:rFonts w:ascii="Arial Narrow" w:hAnsi="Arial Narrow" w:cs="Times New Roman"/>
          <w:sz w:val="24"/>
          <w:szCs w:val="24"/>
          <w:lang w:eastAsia="ru-RU"/>
        </w:rPr>
      </w:pPr>
      <w:r w:rsidRPr="00414C11">
        <w:rPr>
          <w:rFonts w:ascii="Arial Narrow" w:hAnsi="Arial Narrow" w:cs="Times New Roman"/>
          <w:b/>
          <w:sz w:val="24"/>
          <w:szCs w:val="24"/>
          <w:lang w:eastAsia="ru-RU"/>
        </w:rPr>
        <w:t xml:space="preserve">4.15. </w:t>
      </w:r>
      <w:r w:rsidRPr="00414C11">
        <w:rPr>
          <w:rFonts w:ascii="Arial Narrow" w:hAnsi="Arial Narrow" w:cs="Times New Roman"/>
          <w:sz w:val="24"/>
          <w:szCs w:val="24"/>
          <w:lang w:eastAsia="ru-RU"/>
        </w:rPr>
        <w:t xml:space="preserve">Работа в ночное время оплачивается в повышенном размере по сравнению </w:t>
      </w:r>
      <w:proofErr w:type="gramStart"/>
      <w:r w:rsidRPr="00414C11">
        <w:rPr>
          <w:rFonts w:ascii="Arial Narrow" w:hAnsi="Arial Narrow" w:cs="Times New Roman"/>
          <w:sz w:val="24"/>
          <w:szCs w:val="24"/>
          <w:lang w:eastAsia="ru-RU"/>
        </w:rPr>
        <w:t>с</w:t>
      </w:r>
      <w:proofErr w:type="gramEnd"/>
    </w:p>
    <w:p w:rsidR="0068671D" w:rsidRPr="00414C11" w:rsidRDefault="000775B9" w:rsidP="00414C11">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работой в нормальных условиях, за каждый час работы. Ночным считается время с 22 часов вечера до 6 часов утра. Минимальный размер повышения оплаты труда за работу в ночное время в соответствии с постановлением Правительства Российской Федерации от 22.07.2008 № 554 «О минимальном размере повышения оплаты труда за работу в ночное время» составляет не менее 20 процентов оклада (должностного оклада, ставки заработной платы)</w:t>
      </w:r>
      <w:proofErr w:type="gramStart"/>
      <w:r w:rsidRPr="00414C11">
        <w:rPr>
          <w:rFonts w:ascii="Arial Narrow" w:hAnsi="Arial Narrow" w:cs="Times New Roman"/>
          <w:sz w:val="24"/>
          <w:szCs w:val="24"/>
          <w:lang w:eastAsia="ru-RU"/>
        </w:rPr>
        <w:t>,з</w:t>
      </w:r>
      <w:proofErr w:type="gramEnd"/>
      <w:r w:rsidRPr="00414C11">
        <w:rPr>
          <w:rFonts w:ascii="Arial Narrow" w:hAnsi="Arial Narrow" w:cs="Times New Roman"/>
          <w:sz w:val="24"/>
          <w:szCs w:val="24"/>
          <w:lang w:eastAsia="ru-RU"/>
        </w:rPr>
        <w:t xml:space="preserve">а каждый час работы в ночное время. Конкретные размеры повышения оплаты труда за работу в ночное время устанавливаются коллективным договором, локальным нормативным актом, принимаемым с учетом мнения представительного органа работников, трудовым договором, но не </w:t>
      </w:r>
      <w:proofErr w:type="gramStart"/>
      <w:r w:rsidRPr="00414C11">
        <w:rPr>
          <w:rFonts w:ascii="Arial Narrow" w:hAnsi="Arial Narrow" w:cs="Times New Roman"/>
          <w:sz w:val="24"/>
          <w:szCs w:val="24"/>
          <w:lang w:eastAsia="ru-RU"/>
        </w:rPr>
        <w:t>менее минимального</w:t>
      </w:r>
      <w:proofErr w:type="gramEnd"/>
      <w:r w:rsidRPr="00414C11">
        <w:rPr>
          <w:rFonts w:ascii="Arial Narrow" w:hAnsi="Arial Narrow" w:cs="Times New Roman"/>
          <w:sz w:val="24"/>
          <w:szCs w:val="24"/>
          <w:lang w:eastAsia="ru-RU"/>
        </w:rPr>
        <w:t xml:space="preserve"> размера повышения оплаты труда за работу в ночное время, установленного Правительством Российской Федерации. Расчет части должностного оклада, за час работы определяется путем деления должностного оклада, на среднемесячное количество часов в зависимости от установленной работнику продолжительности рабочей недели.</w:t>
      </w:r>
    </w:p>
    <w:p w:rsidR="00901375" w:rsidRPr="00414C11" w:rsidRDefault="0070069B" w:rsidP="00446BAE">
      <w:pPr>
        <w:pStyle w:val="a3"/>
        <w:jc w:val="center"/>
        <w:rPr>
          <w:rFonts w:ascii="Arial Narrow" w:hAnsi="Arial Narrow" w:cs="Times New Roman"/>
          <w:sz w:val="24"/>
          <w:szCs w:val="24"/>
          <w:lang w:eastAsia="ru-RU"/>
        </w:rPr>
      </w:pPr>
      <w:r w:rsidRPr="00414C11">
        <w:rPr>
          <w:rFonts w:ascii="Arial Narrow" w:hAnsi="Arial Narrow" w:cs="Times New Roman"/>
          <w:b/>
          <w:bCs/>
          <w:sz w:val="24"/>
          <w:szCs w:val="24"/>
          <w:lang w:eastAsia="ru-RU"/>
        </w:rPr>
        <w:t>5</w:t>
      </w:r>
      <w:r w:rsidR="00901375" w:rsidRPr="00414C11">
        <w:rPr>
          <w:rFonts w:ascii="Arial Narrow" w:hAnsi="Arial Narrow" w:cs="Times New Roman"/>
          <w:b/>
          <w:bCs/>
          <w:sz w:val="24"/>
          <w:szCs w:val="24"/>
          <w:lang w:eastAsia="ru-RU"/>
        </w:rPr>
        <w:t>. Порядок определен</w:t>
      </w:r>
      <w:r w:rsidR="00446BAE" w:rsidRPr="00414C11">
        <w:rPr>
          <w:rFonts w:ascii="Arial Narrow" w:hAnsi="Arial Narrow" w:cs="Times New Roman"/>
          <w:b/>
          <w:bCs/>
          <w:sz w:val="24"/>
          <w:szCs w:val="24"/>
          <w:lang w:eastAsia="ru-RU"/>
        </w:rPr>
        <w:t>ия заработной платы заведующего</w:t>
      </w:r>
    </w:p>
    <w:p w:rsidR="0070069B" w:rsidRPr="00414C11" w:rsidRDefault="0070069B" w:rsidP="0070069B">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5</w:t>
      </w:r>
      <w:r w:rsidR="00901375" w:rsidRPr="00414C11">
        <w:rPr>
          <w:rFonts w:ascii="Arial Narrow" w:hAnsi="Arial Narrow" w:cs="Times New Roman"/>
          <w:b/>
          <w:bCs/>
          <w:sz w:val="24"/>
          <w:szCs w:val="24"/>
          <w:lang w:eastAsia="ru-RU"/>
        </w:rPr>
        <w:t>.1. </w:t>
      </w:r>
      <w:r w:rsidR="00901375" w:rsidRPr="00414C11">
        <w:rPr>
          <w:rFonts w:ascii="Arial Narrow" w:hAnsi="Arial Narrow" w:cs="Times New Roman"/>
          <w:sz w:val="24"/>
          <w:szCs w:val="24"/>
          <w:lang w:eastAsia="ru-RU"/>
        </w:rPr>
        <w:t>Заработна</w:t>
      </w:r>
      <w:r w:rsidR="00446BAE" w:rsidRPr="00414C11">
        <w:rPr>
          <w:rFonts w:ascii="Arial Narrow" w:hAnsi="Arial Narrow" w:cs="Times New Roman"/>
          <w:sz w:val="24"/>
          <w:szCs w:val="24"/>
          <w:lang w:eastAsia="ru-RU"/>
        </w:rPr>
        <w:t xml:space="preserve">я плата заведующего, </w:t>
      </w:r>
      <w:r w:rsidR="00901375" w:rsidRPr="00414C11">
        <w:rPr>
          <w:rFonts w:ascii="Arial Narrow" w:hAnsi="Arial Narrow" w:cs="Times New Roman"/>
          <w:sz w:val="24"/>
          <w:szCs w:val="24"/>
          <w:lang w:eastAsia="ru-RU"/>
        </w:rPr>
        <w:t>состоит из должност</w:t>
      </w:r>
      <w:r w:rsidR="00446BAE" w:rsidRPr="00414C11">
        <w:rPr>
          <w:rFonts w:ascii="Arial Narrow" w:hAnsi="Arial Narrow" w:cs="Times New Roman"/>
          <w:sz w:val="24"/>
          <w:szCs w:val="24"/>
          <w:lang w:eastAsia="ru-RU"/>
        </w:rPr>
        <w:t>ного оклада и премии руководителя.</w:t>
      </w:r>
    </w:p>
    <w:p w:rsidR="0070069B" w:rsidRPr="00414C11" w:rsidRDefault="0070069B" w:rsidP="0070069B">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5</w:t>
      </w:r>
      <w:r w:rsidR="00901375" w:rsidRPr="00414C11">
        <w:rPr>
          <w:rFonts w:ascii="Arial Narrow" w:hAnsi="Arial Narrow" w:cs="Times New Roman"/>
          <w:b/>
          <w:bCs/>
          <w:sz w:val="24"/>
          <w:szCs w:val="24"/>
          <w:lang w:eastAsia="ru-RU"/>
        </w:rPr>
        <w:t>.2. </w:t>
      </w:r>
      <w:r w:rsidR="00901375" w:rsidRPr="00414C11">
        <w:rPr>
          <w:rFonts w:ascii="Arial Narrow" w:hAnsi="Arial Narrow" w:cs="Times New Roman"/>
          <w:sz w:val="24"/>
          <w:szCs w:val="24"/>
          <w:lang w:eastAsia="ru-RU"/>
        </w:rPr>
        <w:t>Должностн</w:t>
      </w:r>
      <w:r w:rsidR="00446BAE" w:rsidRPr="00414C11">
        <w:rPr>
          <w:rFonts w:ascii="Arial Narrow" w:hAnsi="Arial Narrow" w:cs="Times New Roman"/>
          <w:sz w:val="24"/>
          <w:szCs w:val="24"/>
          <w:lang w:eastAsia="ru-RU"/>
        </w:rPr>
        <w:t>ой оклад заведующего</w:t>
      </w:r>
      <w:r w:rsidR="00901375" w:rsidRPr="00414C11">
        <w:rPr>
          <w:rFonts w:ascii="Arial Narrow" w:hAnsi="Arial Narrow" w:cs="Times New Roman"/>
          <w:sz w:val="24"/>
          <w:szCs w:val="24"/>
          <w:lang w:eastAsia="ru-RU"/>
        </w:rPr>
        <w:t xml:space="preserve"> устанавливается учредителем образовательного учреждения на основании </w:t>
      </w:r>
      <w:r w:rsidR="008D7CDE" w:rsidRPr="00414C11">
        <w:rPr>
          <w:rFonts w:ascii="Arial Narrow" w:hAnsi="Arial Narrow" w:cs="Times New Roman"/>
          <w:sz w:val="24"/>
          <w:szCs w:val="24"/>
          <w:lang w:eastAsia="ru-RU"/>
        </w:rPr>
        <w:t>трудового договора, в среднем</w:t>
      </w:r>
      <w:r w:rsidR="00901375" w:rsidRPr="00414C11">
        <w:rPr>
          <w:rFonts w:ascii="Arial Narrow" w:hAnsi="Arial Narrow" w:cs="Times New Roman"/>
          <w:sz w:val="24"/>
          <w:szCs w:val="24"/>
          <w:lang w:eastAsia="ru-RU"/>
        </w:rPr>
        <w:t xml:space="preserve"> отношении к средней заработной плате работников, относящихся к основному персоналу возглавляемого им учреждения. При расчете </w:t>
      </w:r>
      <w:r w:rsidR="008D7CDE" w:rsidRPr="00414C11">
        <w:rPr>
          <w:rFonts w:ascii="Arial Narrow" w:hAnsi="Arial Narrow" w:cs="Times New Roman"/>
          <w:sz w:val="24"/>
          <w:szCs w:val="24"/>
          <w:lang w:eastAsia="ru-RU"/>
        </w:rPr>
        <w:t>должностного оклада заведующего</w:t>
      </w:r>
      <w:r w:rsidR="00901375" w:rsidRPr="00414C11">
        <w:rPr>
          <w:rFonts w:ascii="Arial Narrow" w:hAnsi="Arial Narrow" w:cs="Times New Roman"/>
          <w:sz w:val="24"/>
          <w:szCs w:val="24"/>
          <w:lang w:eastAsia="ru-RU"/>
        </w:rPr>
        <w:t xml:space="preserve">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w:t>
      </w:r>
      <w:r w:rsidR="008D7CDE" w:rsidRPr="00414C11">
        <w:rPr>
          <w:rFonts w:ascii="Arial Narrow" w:hAnsi="Arial Narrow" w:cs="Times New Roman"/>
          <w:sz w:val="24"/>
          <w:szCs w:val="24"/>
          <w:lang w:eastAsia="ru-RU"/>
        </w:rPr>
        <w:t>олжностного оклада заведующего.</w:t>
      </w:r>
      <w:r w:rsidR="00901375" w:rsidRPr="00414C11">
        <w:rPr>
          <w:rFonts w:ascii="Arial Narrow" w:hAnsi="Arial Narrow" w:cs="Times New Roman"/>
          <w:sz w:val="24"/>
          <w:szCs w:val="24"/>
          <w:lang w:eastAsia="ru-RU"/>
        </w:rPr>
        <w:t> </w:t>
      </w:r>
    </w:p>
    <w:p w:rsidR="0070069B" w:rsidRPr="00414C11" w:rsidRDefault="0070069B" w:rsidP="0070069B">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5</w:t>
      </w:r>
      <w:r w:rsidR="008D7CDE" w:rsidRPr="00414C11">
        <w:rPr>
          <w:rFonts w:ascii="Arial Narrow" w:hAnsi="Arial Narrow" w:cs="Times New Roman"/>
          <w:b/>
          <w:bCs/>
          <w:sz w:val="24"/>
          <w:szCs w:val="24"/>
          <w:lang w:eastAsia="ru-RU"/>
        </w:rPr>
        <w:t>.3</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Группа по оплат</w:t>
      </w:r>
      <w:r w:rsidR="008D7CDE" w:rsidRPr="00414C11">
        <w:rPr>
          <w:rFonts w:ascii="Arial Narrow" w:hAnsi="Arial Narrow" w:cs="Times New Roman"/>
          <w:sz w:val="24"/>
          <w:szCs w:val="24"/>
          <w:lang w:eastAsia="ru-RU"/>
        </w:rPr>
        <w:t>е труда заведующего</w:t>
      </w:r>
      <w:r w:rsidR="00901375" w:rsidRPr="00414C11">
        <w:rPr>
          <w:rFonts w:ascii="Arial Narrow" w:hAnsi="Arial Narrow" w:cs="Times New Roman"/>
          <w:sz w:val="24"/>
          <w:szCs w:val="24"/>
          <w:lang w:eastAsia="ru-RU"/>
        </w:rPr>
        <w:t xml:space="preserve"> определяется на основании объемных характеристик деятельно</w:t>
      </w:r>
      <w:r w:rsidR="008D7CDE" w:rsidRPr="00414C11">
        <w:rPr>
          <w:rFonts w:ascii="Arial Narrow" w:hAnsi="Arial Narrow" w:cs="Times New Roman"/>
          <w:sz w:val="24"/>
          <w:szCs w:val="24"/>
          <w:lang w:eastAsia="ru-RU"/>
        </w:rPr>
        <w:t>сти образовательного учреждения.</w:t>
      </w:r>
    </w:p>
    <w:p w:rsidR="00414C11" w:rsidRPr="00F27B16" w:rsidRDefault="0070069B" w:rsidP="00F27B16">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5</w:t>
      </w:r>
      <w:r w:rsidR="008D7CDE" w:rsidRPr="00414C11">
        <w:rPr>
          <w:rFonts w:ascii="Arial Narrow" w:hAnsi="Arial Narrow" w:cs="Times New Roman"/>
          <w:b/>
          <w:bCs/>
          <w:sz w:val="24"/>
          <w:szCs w:val="24"/>
          <w:lang w:eastAsia="ru-RU"/>
        </w:rPr>
        <w:t>.4</w:t>
      </w:r>
      <w:r w:rsidR="00901375" w:rsidRPr="00414C11">
        <w:rPr>
          <w:rFonts w:ascii="Arial Narrow" w:hAnsi="Arial Narrow" w:cs="Times New Roman"/>
          <w:b/>
          <w:bCs/>
          <w:sz w:val="24"/>
          <w:szCs w:val="24"/>
          <w:lang w:eastAsia="ru-RU"/>
        </w:rPr>
        <w:t>. </w:t>
      </w:r>
      <w:r w:rsidR="00901375" w:rsidRPr="00414C11">
        <w:rPr>
          <w:rFonts w:ascii="Arial Narrow" w:hAnsi="Arial Narrow" w:cs="Times New Roman"/>
          <w:sz w:val="24"/>
          <w:szCs w:val="24"/>
          <w:lang w:eastAsia="ru-RU"/>
        </w:rPr>
        <w:t xml:space="preserve">Учредитель учреждения </w:t>
      </w:r>
      <w:r w:rsidR="008D7CDE" w:rsidRPr="00414C11">
        <w:rPr>
          <w:rFonts w:ascii="Arial Narrow" w:hAnsi="Arial Narrow" w:cs="Times New Roman"/>
          <w:sz w:val="24"/>
          <w:szCs w:val="24"/>
          <w:lang w:eastAsia="ru-RU"/>
        </w:rPr>
        <w:t xml:space="preserve">может устанавливать </w:t>
      </w:r>
      <w:proofErr w:type="gramStart"/>
      <w:r w:rsidR="008D7CDE" w:rsidRPr="00414C11">
        <w:rPr>
          <w:rFonts w:ascii="Arial Narrow" w:hAnsi="Arial Narrow" w:cs="Times New Roman"/>
          <w:sz w:val="24"/>
          <w:szCs w:val="24"/>
          <w:lang w:eastAsia="ru-RU"/>
        </w:rPr>
        <w:t>заведующему</w:t>
      </w:r>
      <w:r w:rsidR="00901375" w:rsidRPr="00414C11">
        <w:rPr>
          <w:rFonts w:ascii="Arial Narrow" w:hAnsi="Arial Narrow" w:cs="Times New Roman"/>
          <w:sz w:val="24"/>
          <w:szCs w:val="24"/>
          <w:lang w:eastAsia="ru-RU"/>
        </w:rPr>
        <w:t xml:space="preserve"> выплаты</w:t>
      </w:r>
      <w:proofErr w:type="gramEnd"/>
      <w:r w:rsidR="00901375" w:rsidRPr="00414C11">
        <w:rPr>
          <w:rFonts w:ascii="Arial Narrow" w:hAnsi="Arial Narrow" w:cs="Times New Roman"/>
          <w:sz w:val="24"/>
          <w:szCs w:val="24"/>
          <w:lang w:eastAsia="ru-RU"/>
        </w:rPr>
        <w:t xml:space="preserve"> стимулирующего характера. </w:t>
      </w:r>
    </w:p>
    <w:p w:rsidR="00901375" w:rsidRPr="00414C11" w:rsidRDefault="0070069B" w:rsidP="008D7CDE">
      <w:pPr>
        <w:pStyle w:val="a3"/>
        <w:jc w:val="center"/>
        <w:rPr>
          <w:rFonts w:ascii="Arial Narrow" w:hAnsi="Arial Narrow" w:cs="Times New Roman"/>
          <w:sz w:val="24"/>
          <w:szCs w:val="24"/>
          <w:lang w:eastAsia="ru-RU"/>
        </w:rPr>
      </w:pPr>
      <w:r w:rsidRPr="00414C11">
        <w:rPr>
          <w:rFonts w:ascii="Arial Narrow" w:hAnsi="Arial Narrow" w:cs="Times New Roman"/>
          <w:b/>
          <w:bCs/>
          <w:sz w:val="24"/>
          <w:szCs w:val="24"/>
          <w:lang w:eastAsia="ru-RU"/>
        </w:rPr>
        <w:t>6</w:t>
      </w:r>
      <w:r w:rsidR="00901375" w:rsidRPr="00414C11">
        <w:rPr>
          <w:rFonts w:ascii="Arial Narrow" w:hAnsi="Arial Narrow" w:cs="Times New Roman"/>
          <w:b/>
          <w:bCs/>
          <w:sz w:val="24"/>
          <w:szCs w:val="24"/>
          <w:lang w:eastAsia="ru-RU"/>
        </w:rPr>
        <w:t>.  Выплаты компенсационного характера</w:t>
      </w:r>
    </w:p>
    <w:p w:rsidR="00901375" w:rsidRPr="00414C11" w:rsidRDefault="0070069B" w:rsidP="0070069B">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6</w:t>
      </w:r>
      <w:r w:rsidR="00901375" w:rsidRPr="00414C11">
        <w:rPr>
          <w:rFonts w:ascii="Arial Narrow" w:hAnsi="Arial Narrow" w:cs="Times New Roman"/>
          <w:b/>
          <w:bCs/>
          <w:sz w:val="24"/>
          <w:szCs w:val="24"/>
          <w:lang w:eastAsia="ru-RU"/>
        </w:rPr>
        <w:t>.1. </w:t>
      </w:r>
      <w:r w:rsidR="00901375" w:rsidRPr="00414C11">
        <w:rPr>
          <w:rFonts w:ascii="Arial Narrow" w:hAnsi="Arial Narrow" w:cs="Times New Roman"/>
          <w:sz w:val="24"/>
          <w:szCs w:val="24"/>
          <w:lang w:eastAsia="ru-RU"/>
        </w:rPr>
        <w:t>К выплатам компенсационного характера относятся:</w:t>
      </w:r>
    </w:p>
    <w:p w:rsidR="000D674E" w:rsidRDefault="00901375" w:rsidP="008D7CDE">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-выплаты работникам, занятым на тяжелых работах, работах с вредными и (или) опасными и иными </w:t>
      </w:r>
    </w:p>
    <w:p w:rsidR="000D674E" w:rsidRDefault="000D674E" w:rsidP="000D674E">
      <w:pPr>
        <w:pStyle w:val="a3"/>
        <w:jc w:val="right"/>
        <w:rPr>
          <w:rFonts w:ascii="Arial Narrow" w:hAnsi="Arial Narrow" w:cs="Times New Roman"/>
          <w:sz w:val="24"/>
          <w:szCs w:val="24"/>
          <w:lang w:eastAsia="ru-RU"/>
        </w:rPr>
      </w:pPr>
      <w:r>
        <w:rPr>
          <w:rFonts w:ascii="Arial Narrow" w:hAnsi="Arial Narrow" w:cs="Times New Roman"/>
          <w:sz w:val="24"/>
          <w:szCs w:val="24"/>
          <w:lang w:eastAsia="ru-RU"/>
        </w:rPr>
        <w:t>7.</w:t>
      </w:r>
    </w:p>
    <w:p w:rsidR="000D674E" w:rsidRDefault="000D674E" w:rsidP="008D7CDE">
      <w:pPr>
        <w:pStyle w:val="a3"/>
        <w:jc w:val="both"/>
        <w:rPr>
          <w:rFonts w:ascii="Arial Narrow" w:hAnsi="Arial Narrow" w:cs="Times New Roman"/>
          <w:sz w:val="24"/>
          <w:szCs w:val="24"/>
          <w:lang w:eastAsia="ru-RU"/>
        </w:rPr>
      </w:pPr>
    </w:p>
    <w:p w:rsidR="000D674E" w:rsidRDefault="000D674E" w:rsidP="008D7CDE">
      <w:pPr>
        <w:pStyle w:val="a3"/>
        <w:jc w:val="both"/>
        <w:rPr>
          <w:rFonts w:ascii="Arial Narrow" w:hAnsi="Arial Narrow" w:cs="Times New Roman"/>
          <w:sz w:val="24"/>
          <w:szCs w:val="24"/>
          <w:lang w:eastAsia="ru-RU"/>
        </w:rPr>
      </w:pPr>
    </w:p>
    <w:p w:rsidR="000D674E" w:rsidRDefault="000D674E" w:rsidP="000D674E">
      <w:pPr>
        <w:pStyle w:val="a3"/>
        <w:jc w:val="both"/>
        <w:rPr>
          <w:rFonts w:ascii="Arial Narrow" w:hAnsi="Arial Narrow" w:cs="Times New Roman"/>
          <w:sz w:val="24"/>
          <w:szCs w:val="24"/>
          <w:lang w:eastAsia="ru-RU"/>
        </w:rPr>
      </w:pPr>
    </w:p>
    <w:p w:rsidR="00F27B16" w:rsidRPr="00414C11" w:rsidRDefault="00901375" w:rsidP="000D674E">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особыми условиями труда;</w:t>
      </w:r>
    </w:p>
    <w:p w:rsidR="0070069B" w:rsidRPr="00414C11" w:rsidRDefault="00901375" w:rsidP="008D7CDE">
      <w:pPr>
        <w:pStyle w:val="a3"/>
        <w:jc w:val="both"/>
        <w:rPr>
          <w:rFonts w:ascii="Arial Narrow" w:hAnsi="Arial Narrow" w:cs="Times New Roman"/>
          <w:sz w:val="24"/>
          <w:szCs w:val="24"/>
          <w:lang w:eastAsia="ru-RU"/>
        </w:rPr>
      </w:pPr>
      <w:proofErr w:type="gramStart"/>
      <w:r w:rsidRPr="00414C11">
        <w:rPr>
          <w:rFonts w:ascii="Arial Narrow" w:hAnsi="Arial Narrow" w:cs="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70069B" w:rsidRPr="00414C11" w:rsidRDefault="0070069B" w:rsidP="0070069B">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6</w:t>
      </w:r>
      <w:r w:rsidR="00901375" w:rsidRPr="00414C11">
        <w:rPr>
          <w:rFonts w:ascii="Arial Narrow" w:hAnsi="Arial Narrow" w:cs="Times New Roman"/>
          <w:b/>
          <w:bCs/>
          <w:sz w:val="24"/>
          <w:szCs w:val="24"/>
          <w:lang w:eastAsia="ru-RU"/>
        </w:rPr>
        <w:t>.2. </w:t>
      </w:r>
      <w:r w:rsidR="00901375" w:rsidRPr="00414C11">
        <w:rPr>
          <w:rFonts w:ascii="Arial Narrow" w:hAnsi="Arial Narrow" w:cs="Times New Roman"/>
          <w:sz w:val="24"/>
          <w:szCs w:val="24"/>
          <w:lang w:eastAsia="ru-RU"/>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901375" w:rsidRPr="00414C11" w:rsidRDefault="0070069B" w:rsidP="0070069B">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6</w:t>
      </w:r>
      <w:r w:rsidR="00901375" w:rsidRPr="00414C11">
        <w:rPr>
          <w:rFonts w:ascii="Arial Narrow" w:hAnsi="Arial Narrow" w:cs="Times New Roman"/>
          <w:b/>
          <w:bCs/>
          <w:sz w:val="24"/>
          <w:szCs w:val="24"/>
          <w:lang w:eastAsia="ru-RU"/>
        </w:rPr>
        <w:t>.3. </w:t>
      </w:r>
      <w:proofErr w:type="gramStart"/>
      <w:r w:rsidR="00901375" w:rsidRPr="00414C11">
        <w:rPr>
          <w:rFonts w:ascii="Arial Narrow" w:hAnsi="Arial Narrow" w:cs="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roofErr w:type="gramEnd"/>
    </w:p>
    <w:p w:rsidR="00901375" w:rsidRPr="00414C11" w:rsidRDefault="00901375" w:rsidP="008D7CDE">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r w:rsidR="00414C11">
        <w:rPr>
          <w:rFonts w:ascii="Arial Narrow" w:hAnsi="Arial Narrow" w:cs="Times New Roman"/>
          <w:sz w:val="24"/>
          <w:szCs w:val="24"/>
          <w:lang w:eastAsia="ru-RU"/>
        </w:rPr>
        <w:t xml:space="preserve"> </w:t>
      </w:r>
      <w:r w:rsidRPr="00414C11">
        <w:rPr>
          <w:rFonts w:ascii="Arial Narrow" w:hAnsi="Arial Narrow" w:cs="Times New Roman"/>
          <w:sz w:val="24"/>
          <w:szCs w:val="24"/>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70069B" w:rsidRPr="00414C11" w:rsidRDefault="00901375" w:rsidP="008D7CDE">
      <w:pPr>
        <w:pStyle w:val="a3"/>
        <w:jc w:val="both"/>
        <w:rPr>
          <w:rFonts w:ascii="Arial Narrow" w:hAnsi="Arial Narrow" w:cs="Times New Roman"/>
          <w:sz w:val="24"/>
          <w:szCs w:val="24"/>
          <w:lang w:eastAsia="ru-RU"/>
        </w:rPr>
      </w:pPr>
      <w:r w:rsidRPr="00414C11">
        <w:rPr>
          <w:rFonts w:ascii="Arial Narrow" w:hAnsi="Arial Narrow" w:cs="Times New Roman"/>
          <w:sz w:val="24"/>
          <w:szCs w:val="24"/>
          <w:lang w:eastAsia="ru-RU"/>
        </w:rPr>
        <w:t xml:space="preserve">работникам, получающим должностной оклад, - в размере не </w:t>
      </w:r>
      <w:proofErr w:type="gramStart"/>
      <w:r w:rsidRPr="00414C11">
        <w:rPr>
          <w:rFonts w:ascii="Arial Narrow" w:hAnsi="Arial Narrow" w:cs="Times New Roman"/>
          <w:sz w:val="24"/>
          <w:szCs w:val="24"/>
          <w:lang w:eastAsia="ru-RU"/>
        </w:rPr>
        <w:t>менее одинарной</w:t>
      </w:r>
      <w:proofErr w:type="gramEnd"/>
      <w:r w:rsidRPr="00414C11">
        <w:rPr>
          <w:rFonts w:ascii="Arial Narrow" w:hAnsi="Arial Narrow" w:cs="Times New Roman"/>
          <w:sz w:val="24"/>
          <w:szCs w:val="24"/>
          <w:lang w:eastAsia="ru-RU"/>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901375" w:rsidRDefault="0070069B" w:rsidP="0070069B">
      <w:pPr>
        <w:pStyle w:val="a3"/>
        <w:ind w:firstLine="1134"/>
        <w:jc w:val="both"/>
        <w:rPr>
          <w:rFonts w:ascii="Arial Narrow" w:hAnsi="Arial Narrow" w:cs="Times New Roman"/>
          <w:sz w:val="24"/>
          <w:szCs w:val="24"/>
          <w:lang w:eastAsia="ru-RU"/>
        </w:rPr>
      </w:pPr>
      <w:r w:rsidRPr="00414C11">
        <w:rPr>
          <w:rFonts w:ascii="Arial Narrow" w:hAnsi="Arial Narrow" w:cs="Times New Roman"/>
          <w:b/>
          <w:bCs/>
          <w:sz w:val="24"/>
          <w:szCs w:val="24"/>
          <w:lang w:eastAsia="ru-RU"/>
        </w:rPr>
        <w:t>6</w:t>
      </w:r>
      <w:r w:rsidR="00901375" w:rsidRPr="00414C11">
        <w:rPr>
          <w:rFonts w:ascii="Arial Narrow" w:hAnsi="Arial Narrow" w:cs="Times New Roman"/>
          <w:b/>
          <w:bCs/>
          <w:sz w:val="24"/>
          <w:szCs w:val="24"/>
          <w:lang w:eastAsia="ru-RU"/>
        </w:rPr>
        <w:t>.4. </w:t>
      </w:r>
      <w:r w:rsidR="00901375" w:rsidRPr="00414C11">
        <w:rPr>
          <w:rFonts w:ascii="Arial Narrow" w:hAnsi="Arial Narrow" w:cs="Times New Roman"/>
          <w:sz w:val="24"/>
          <w:szCs w:val="24"/>
          <w:lang w:eastAsia="ru-RU"/>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459D0" w:rsidRDefault="001459D0" w:rsidP="0070069B">
      <w:pPr>
        <w:pStyle w:val="a3"/>
        <w:ind w:firstLine="1134"/>
        <w:jc w:val="both"/>
        <w:rPr>
          <w:rFonts w:ascii="Arial Narrow" w:hAnsi="Arial Narrow" w:cs="Times New Roman"/>
          <w:sz w:val="24"/>
          <w:szCs w:val="24"/>
          <w:lang w:eastAsia="ru-RU"/>
        </w:rPr>
      </w:pPr>
    </w:p>
    <w:p w:rsidR="00E035A8" w:rsidRPr="00E035A8" w:rsidRDefault="00E035A8" w:rsidP="00E035A8">
      <w:pPr>
        <w:pStyle w:val="a3"/>
        <w:ind w:firstLine="1134"/>
        <w:jc w:val="center"/>
        <w:rPr>
          <w:rFonts w:ascii="Arial Narrow" w:hAnsi="Arial Narrow" w:cs="Times New Roman"/>
          <w:b/>
          <w:sz w:val="24"/>
          <w:szCs w:val="24"/>
          <w:lang w:eastAsia="ru-RU"/>
        </w:rPr>
      </w:pPr>
      <w:r w:rsidRPr="00E035A8">
        <w:rPr>
          <w:rFonts w:ascii="Arial Narrow" w:hAnsi="Arial Narrow" w:cs="Times New Roman"/>
          <w:b/>
          <w:sz w:val="24"/>
          <w:szCs w:val="24"/>
          <w:lang w:eastAsia="ru-RU"/>
        </w:rPr>
        <w:t>7. Заключительные положения</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w:t>
      </w:r>
    </w:p>
    <w:p w:rsidR="00076F5A"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 xml:space="preserve">7.1. </w:t>
      </w:r>
      <w:r w:rsidR="00E035A8" w:rsidRPr="00E035A8">
        <w:rPr>
          <w:rFonts w:ascii="Arial Narrow" w:hAnsi="Arial Narrow" w:cs="Times New Roman"/>
          <w:sz w:val="24"/>
          <w:szCs w:val="24"/>
          <w:lang w:eastAsia="ru-RU"/>
        </w:rPr>
        <w:t xml:space="preserve">Штатное расписание </w:t>
      </w:r>
      <w:r w:rsidR="00E035A8">
        <w:rPr>
          <w:rFonts w:ascii="Arial Narrow" w:hAnsi="Arial Narrow" w:cs="Times New Roman"/>
          <w:sz w:val="24"/>
          <w:szCs w:val="24"/>
          <w:lang w:eastAsia="ru-RU"/>
        </w:rPr>
        <w:t>ДОУ</w:t>
      </w:r>
      <w:r w:rsidR="00E035A8" w:rsidRPr="00E035A8">
        <w:rPr>
          <w:rFonts w:ascii="Arial Narrow" w:hAnsi="Arial Narrow" w:cs="Times New Roman"/>
          <w:sz w:val="24"/>
          <w:szCs w:val="24"/>
          <w:lang w:eastAsia="ru-RU"/>
        </w:rPr>
        <w:t xml:space="preserve"> утверждается </w:t>
      </w:r>
      <w:r w:rsidR="00E035A8">
        <w:rPr>
          <w:rFonts w:ascii="Arial Narrow" w:hAnsi="Arial Narrow" w:cs="Times New Roman"/>
          <w:sz w:val="24"/>
          <w:szCs w:val="24"/>
          <w:lang w:eastAsia="ru-RU"/>
        </w:rPr>
        <w:t>заведующим</w:t>
      </w:r>
      <w:r w:rsidR="00E035A8" w:rsidRPr="00E035A8">
        <w:rPr>
          <w:rFonts w:ascii="Arial Narrow" w:hAnsi="Arial Narrow" w:cs="Times New Roman"/>
          <w:sz w:val="24"/>
          <w:szCs w:val="24"/>
          <w:lang w:eastAsia="ru-RU"/>
        </w:rPr>
        <w:t xml:space="preserve"> в пределах выделенных средств на оплату труда и включает в себя все должности работников, специалистов и служащих (профессии рабочих). Для выполнения работ, связанных с временным расширением объема оказываемых учреждением услуг, учреждение вправе осуществлять привлечение помимо работников, занимающих должности (профессии), предусмотренные штатным расписанием, других работников на условиях срочного трудового договора. </w:t>
      </w:r>
    </w:p>
    <w:p w:rsidR="00076F5A"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 xml:space="preserve">7.2. </w:t>
      </w:r>
      <w:r w:rsidR="00E035A8" w:rsidRPr="00E035A8">
        <w:rPr>
          <w:rFonts w:ascii="Arial Narrow" w:hAnsi="Arial Narrow" w:cs="Times New Roman"/>
          <w:sz w:val="24"/>
          <w:szCs w:val="24"/>
          <w:lang w:eastAsia="ru-RU"/>
        </w:rPr>
        <w:t xml:space="preserve">На выполнение разовых и временных работ допускается заключение договоров гражданско-правового характера в случаях и порядке, установленных законодательством. </w:t>
      </w:r>
    </w:p>
    <w:p w:rsidR="00E035A8"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 xml:space="preserve">7.3. </w:t>
      </w:r>
      <w:r w:rsidR="00E035A8" w:rsidRPr="00E035A8">
        <w:rPr>
          <w:rFonts w:ascii="Arial Narrow" w:hAnsi="Arial Narrow" w:cs="Times New Roman"/>
          <w:sz w:val="24"/>
          <w:szCs w:val="24"/>
          <w:lang w:eastAsia="ru-RU"/>
        </w:rPr>
        <w:t xml:space="preserve">Прочие вопросы, не урегулированные настоящим Положением, решаются </w:t>
      </w:r>
      <w:r>
        <w:rPr>
          <w:rFonts w:ascii="Arial Narrow" w:hAnsi="Arial Narrow" w:cs="Times New Roman"/>
          <w:sz w:val="24"/>
          <w:szCs w:val="24"/>
          <w:lang w:eastAsia="ru-RU"/>
        </w:rPr>
        <w:t>ДОУ</w:t>
      </w:r>
      <w:r w:rsidR="00E035A8" w:rsidRPr="00E035A8">
        <w:rPr>
          <w:rFonts w:ascii="Arial Narrow" w:hAnsi="Arial Narrow" w:cs="Times New Roman"/>
          <w:sz w:val="24"/>
          <w:szCs w:val="24"/>
          <w:lang w:eastAsia="ru-RU"/>
        </w:rPr>
        <w:t xml:space="preserve"> самостоятельно в части, не противоречащей трудовому законодательству, в соответствии с утвержденным положением об оплате труда работников конкретного учреждения. </w:t>
      </w:r>
    </w:p>
    <w:p w:rsidR="00E035A8" w:rsidRPr="00E035A8" w:rsidRDefault="00E035A8" w:rsidP="00E035A8">
      <w:pPr>
        <w:pStyle w:val="a3"/>
        <w:ind w:firstLine="1134"/>
        <w:jc w:val="both"/>
        <w:rPr>
          <w:rFonts w:ascii="Arial Narrow" w:hAnsi="Arial Narrow" w:cs="Times New Roman"/>
          <w:sz w:val="24"/>
          <w:szCs w:val="24"/>
          <w:lang w:eastAsia="ru-RU"/>
        </w:rPr>
      </w:pPr>
    </w:p>
    <w:p w:rsidR="00E035A8" w:rsidRPr="00E035A8" w:rsidRDefault="00E035A8" w:rsidP="00E035A8">
      <w:pPr>
        <w:pStyle w:val="a3"/>
        <w:ind w:firstLine="1134"/>
        <w:jc w:val="center"/>
        <w:rPr>
          <w:rFonts w:ascii="Arial Narrow" w:hAnsi="Arial Narrow" w:cs="Times New Roman"/>
          <w:b/>
          <w:sz w:val="24"/>
          <w:szCs w:val="24"/>
          <w:lang w:eastAsia="ru-RU"/>
        </w:rPr>
      </w:pPr>
      <w:r w:rsidRPr="00E035A8">
        <w:rPr>
          <w:rFonts w:ascii="Arial Narrow" w:hAnsi="Arial Narrow" w:cs="Times New Roman"/>
          <w:b/>
          <w:sz w:val="24"/>
          <w:szCs w:val="24"/>
          <w:lang w:eastAsia="ru-RU"/>
        </w:rPr>
        <w:t>8. Ведение документации.</w:t>
      </w:r>
    </w:p>
    <w:p w:rsidR="00E035A8" w:rsidRPr="00E035A8" w:rsidRDefault="00E035A8" w:rsidP="00E035A8">
      <w:pPr>
        <w:pStyle w:val="a3"/>
        <w:ind w:firstLine="1134"/>
        <w:jc w:val="center"/>
        <w:rPr>
          <w:rFonts w:ascii="Arial Narrow" w:hAnsi="Arial Narrow" w:cs="Times New Roman"/>
          <w:b/>
          <w:sz w:val="24"/>
          <w:szCs w:val="24"/>
          <w:lang w:eastAsia="ru-RU"/>
        </w:rPr>
      </w:pPr>
    </w:p>
    <w:p w:rsidR="00E035A8" w:rsidRDefault="00E035A8"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8</w:t>
      </w:r>
      <w:r w:rsidRPr="00E035A8">
        <w:rPr>
          <w:rFonts w:ascii="Arial Narrow" w:hAnsi="Arial Narrow" w:cs="Times New Roman"/>
          <w:sz w:val="24"/>
          <w:szCs w:val="24"/>
          <w:lang w:eastAsia="ru-RU"/>
        </w:rPr>
        <w:t xml:space="preserve">.1. </w:t>
      </w:r>
      <w:r w:rsidR="00076F5A">
        <w:rPr>
          <w:rFonts w:ascii="Arial Narrow" w:hAnsi="Arial Narrow" w:cs="Times New Roman"/>
          <w:sz w:val="24"/>
          <w:szCs w:val="24"/>
          <w:lang w:eastAsia="ru-RU"/>
        </w:rPr>
        <w:t xml:space="preserve">ДОУ самостоятельно </w:t>
      </w:r>
      <w:r w:rsidRPr="00E035A8">
        <w:rPr>
          <w:rFonts w:ascii="Arial Narrow" w:hAnsi="Arial Narrow" w:cs="Times New Roman"/>
          <w:sz w:val="24"/>
          <w:szCs w:val="24"/>
          <w:lang w:eastAsia="ru-RU"/>
        </w:rPr>
        <w:t>устанавливает порядок и форму заполнения оценочных листо</w:t>
      </w:r>
      <w:r>
        <w:rPr>
          <w:rFonts w:ascii="Arial Narrow" w:hAnsi="Arial Narrow" w:cs="Times New Roman"/>
          <w:sz w:val="24"/>
          <w:szCs w:val="24"/>
          <w:lang w:eastAsia="ru-RU"/>
        </w:rPr>
        <w:t>в.</w:t>
      </w:r>
      <w:r w:rsidRPr="00E035A8">
        <w:rPr>
          <w:rFonts w:ascii="Arial Narrow" w:hAnsi="Arial Narrow" w:cs="Times New Roman"/>
          <w:sz w:val="24"/>
          <w:szCs w:val="24"/>
          <w:lang w:eastAsia="ru-RU"/>
        </w:rPr>
        <w:t xml:space="preserve">     </w:t>
      </w:r>
    </w:p>
    <w:p w:rsidR="00E035A8" w:rsidRDefault="00E035A8"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8</w:t>
      </w:r>
      <w:r w:rsidRPr="00E035A8">
        <w:rPr>
          <w:rFonts w:ascii="Arial Narrow" w:hAnsi="Arial Narrow" w:cs="Times New Roman"/>
          <w:sz w:val="24"/>
          <w:szCs w:val="24"/>
          <w:lang w:eastAsia="ru-RU"/>
        </w:rPr>
        <w:t xml:space="preserve">.2. Решение комиссии </w:t>
      </w:r>
      <w:proofErr w:type="gramStart"/>
      <w:r w:rsidRPr="00E035A8">
        <w:rPr>
          <w:rFonts w:ascii="Arial Narrow" w:hAnsi="Arial Narrow" w:cs="Times New Roman"/>
          <w:sz w:val="24"/>
          <w:szCs w:val="24"/>
          <w:lang w:eastAsia="ru-RU"/>
        </w:rPr>
        <w:t>оформляется протоколом  Протокол заверяется</w:t>
      </w:r>
      <w:proofErr w:type="gramEnd"/>
      <w:r w:rsidRPr="00E035A8">
        <w:rPr>
          <w:rFonts w:ascii="Arial Narrow" w:hAnsi="Arial Narrow" w:cs="Times New Roman"/>
          <w:sz w:val="24"/>
          <w:szCs w:val="24"/>
          <w:lang w:eastAsia="ru-RU"/>
        </w:rPr>
        <w:t xml:space="preserve"> подписью председателя и членами комиссии, председателем Общего собрания</w:t>
      </w:r>
      <w:r w:rsidR="00076F5A">
        <w:rPr>
          <w:rFonts w:ascii="Arial Narrow" w:hAnsi="Arial Narrow" w:cs="Times New Roman"/>
          <w:sz w:val="24"/>
          <w:szCs w:val="24"/>
          <w:lang w:eastAsia="ru-RU"/>
        </w:rPr>
        <w:t xml:space="preserve"> (конференцией)</w:t>
      </w:r>
      <w:r w:rsidRPr="00E035A8">
        <w:rPr>
          <w:rFonts w:ascii="Arial Narrow" w:hAnsi="Arial Narrow" w:cs="Times New Roman"/>
          <w:sz w:val="24"/>
          <w:szCs w:val="24"/>
          <w:lang w:eastAsia="ru-RU"/>
        </w:rPr>
        <w:t xml:space="preserve"> трудового коллектива ДОУ.       </w:t>
      </w:r>
    </w:p>
    <w:p w:rsidR="00E035A8" w:rsidRDefault="00E035A8"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8</w:t>
      </w:r>
      <w:r w:rsidRPr="00E035A8">
        <w:rPr>
          <w:rFonts w:ascii="Arial Narrow" w:hAnsi="Arial Narrow" w:cs="Times New Roman"/>
          <w:sz w:val="24"/>
          <w:szCs w:val="24"/>
          <w:lang w:eastAsia="ru-RU"/>
        </w:rPr>
        <w:t>.3.  В случае использования заведующ</w:t>
      </w:r>
      <w:r>
        <w:rPr>
          <w:rFonts w:ascii="Arial Narrow" w:hAnsi="Arial Narrow" w:cs="Times New Roman"/>
          <w:sz w:val="24"/>
          <w:szCs w:val="24"/>
          <w:lang w:eastAsia="ru-RU"/>
        </w:rPr>
        <w:t>им</w:t>
      </w:r>
      <w:r w:rsidRPr="00E035A8">
        <w:rPr>
          <w:rFonts w:ascii="Arial Narrow" w:hAnsi="Arial Narrow" w:cs="Times New Roman"/>
          <w:sz w:val="24"/>
          <w:szCs w:val="24"/>
          <w:lang w:eastAsia="ru-RU"/>
        </w:rPr>
        <w:t xml:space="preserve"> </w:t>
      </w:r>
      <w:r>
        <w:rPr>
          <w:rFonts w:ascii="Arial Narrow" w:hAnsi="Arial Narrow" w:cs="Times New Roman"/>
          <w:sz w:val="24"/>
          <w:szCs w:val="24"/>
          <w:lang w:eastAsia="ru-RU"/>
        </w:rPr>
        <w:t xml:space="preserve">ДОУ </w:t>
      </w:r>
      <w:r w:rsidRPr="00E035A8">
        <w:rPr>
          <w:rFonts w:ascii="Arial Narrow" w:hAnsi="Arial Narrow" w:cs="Times New Roman"/>
          <w:sz w:val="24"/>
          <w:szCs w:val="24"/>
          <w:lang w:eastAsia="ru-RU"/>
        </w:rPr>
        <w:t>права поощрить особо отличившихся сотрудников из фонда, определенного данным Положением, делается пометка в протоколе – «По решению заведующе</w:t>
      </w:r>
      <w:r>
        <w:rPr>
          <w:rFonts w:ascii="Arial Narrow" w:hAnsi="Arial Narrow" w:cs="Times New Roman"/>
          <w:sz w:val="24"/>
          <w:szCs w:val="24"/>
          <w:lang w:eastAsia="ru-RU"/>
        </w:rPr>
        <w:t>го.</w:t>
      </w:r>
      <w:r w:rsidRPr="00E035A8">
        <w:rPr>
          <w:rFonts w:ascii="Arial Narrow" w:hAnsi="Arial Narrow" w:cs="Times New Roman"/>
          <w:sz w:val="24"/>
          <w:szCs w:val="24"/>
          <w:lang w:eastAsia="ru-RU"/>
        </w:rPr>
        <w:t xml:space="preserve">     </w:t>
      </w:r>
    </w:p>
    <w:p w:rsidR="00E035A8" w:rsidRDefault="00E035A8"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8</w:t>
      </w:r>
      <w:r w:rsidRPr="00E035A8">
        <w:rPr>
          <w:rFonts w:ascii="Arial Narrow" w:hAnsi="Arial Narrow" w:cs="Times New Roman"/>
          <w:sz w:val="24"/>
          <w:szCs w:val="24"/>
          <w:lang w:eastAsia="ru-RU"/>
        </w:rPr>
        <w:t>.4. На основании протокола комиссии заведующ</w:t>
      </w:r>
      <w:r>
        <w:rPr>
          <w:rFonts w:ascii="Arial Narrow" w:hAnsi="Arial Narrow" w:cs="Times New Roman"/>
          <w:sz w:val="24"/>
          <w:szCs w:val="24"/>
          <w:lang w:eastAsia="ru-RU"/>
        </w:rPr>
        <w:t>ий ДОУ</w:t>
      </w:r>
      <w:r w:rsidRPr="00E035A8">
        <w:rPr>
          <w:rFonts w:ascii="Arial Narrow" w:hAnsi="Arial Narrow" w:cs="Times New Roman"/>
          <w:sz w:val="24"/>
          <w:szCs w:val="24"/>
          <w:lang w:eastAsia="ru-RU"/>
        </w:rPr>
        <w:t xml:space="preserve"> издает приказ. Приказ заверяется подписью председателя Общего собрания трудового коллектива  и печатью.       </w:t>
      </w:r>
    </w:p>
    <w:p w:rsidR="00E035A8" w:rsidRPr="00E035A8" w:rsidRDefault="00E035A8"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8</w:t>
      </w:r>
      <w:r w:rsidRPr="00E035A8">
        <w:rPr>
          <w:rFonts w:ascii="Arial Narrow" w:hAnsi="Arial Narrow" w:cs="Times New Roman"/>
          <w:sz w:val="24"/>
          <w:szCs w:val="24"/>
          <w:lang w:eastAsia="ru-RU"/>
        </w:rPr>
        <w:t xml:space="preserve">.5.Протоколы заседания комиссии по премированию хранятся   в течение 2-х лет. </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w:t>
      </w:r>
    </w:p>
    <w:p w:rsidR="00E035A8" w:rsidRDefault="00076F5A" w:rsidP="00076F5A">
      <w:pPr>
        <w:pStyle w:val="a3"/>
        <w:ind w:firstLine="1134"/>
        <w:jc w:val="right"/>
        <w:rPr>
          <w:rFonts w:ascii="Arial Narrow" w:hAnsi="Arial Narrow" w:cs="Times New Roman"/>
          <w:sz w:val="24"/>
          <w:szCs w:val="24"/>
          <w:lang w:eastAsia="ru-RU"/>
        </w:rPr>
      </w:pPr>
      <w:r>
        <w:rPr>
          <w:rFonts w:ascii="Arial Narrow" w:hAnsi="Arial Narrow" w:cs="Times New Roman"/>
          <w:sz w:val="24"/>
          <w:szCs w:val="24"/>
          <w:lang w:eastAsia="ru-RU"/>
        </w:rPr>
        <w:t>8.</w:t>
      </w:r>
    </w:p>
    <w:p w:rsidR="00E035A8" w:rsidRDefault="00E035A8" w:rsidP="00E035A8">
      <w:pPr>
        <w:pStyle w:val="a3"/>
        <w:ind w:firstLine="1134"/>
        <w:jc w:val="both"/>
        <w:rPr>
          <w:rFonts w:ascii="Arial Narrow" w:hAnsi="Arial Narrow" w:cs="Times New Roman"/>
          <w:sz w:val="24"/>
          <w:szCs w:val="24"/>
          <w:lang w:eastAsia="ru-RU"/>
        </w:rPr>
      </w:pPr>
    </w:p>
    <w:p w:rsidR="00E035A8" w:rsidRDefault="00E035A8" w:rsidP="00076F5A">
      <w:pPr>
        <w:pStyle w:val="a3"/>
        <w:jc w:val="both"/>
        <w:rPr>
          <w:rFonts w:ascii="Arial Narrow" w:hAnsi="Arial Narrow" w:cs="Times New Roman"/>
          <w:sz w:val="24"/>
          <w:szCs w:val="24"/>
          <w:lang w:eastAsia="ru-RU"/>
        </w:rPr>
      </w:pPr>
    </w:p>
    <w:p w:rsidR="00E035A8" w:rsidRPr="00E035A8" w:rsidRDefault="00E035A8" w:rsidP="00E035A8">
      <w:pPr>
        <w:pStyle w:val="a3"/>
        <w:ind w:firstLine="1134"/>
        <w:jc w:val="center"/>
        <w:rPr>
          <w:rFonts w:ascii="Arial Narrow" w:hAnsi="Arial Narrow" w:cs="Times New Roman"/>
          <w:b/>
          <w:sz w:val="24"/>
          <w:szCs w:val="24"/>
          <w:lang w:eastAsia="ru-RU"/>
        </w:rPr>
      </w:pPr>
      <w:r w:rsidRPr="00E035A8">
        <w:rPr>
          <w:rFonts w:ascii="Arial Narrow" w:hAnsi="Arial Narrow" w:cs="Times New Roman"/>
          <w:b/>
          <w:sz w:val="24"/>
          <w:szCs w:val="24"/>
          <w:lang w:eastAsia="ru-RU"/>
        </w:rPr>
        <w:t>9. Права и обязанности работников.</w:t>
      </w:r>
    </w:p>
    <w:p w:rsidR="00E035A8" w:rsidRPr="00E035A8" w:rsidRDefault="00E035A8" w:rsidP="00E035A8">
      <w:pPr>
        <w:pStyle w:val="a3"/>
        <w:ind w:firstLine="1134"/>
        <w:jc w:val="both"/>
        <w:rPr>
          <w:rFonts w:ascii="Arial Narrow" w:hAnsi="Arial Narrow" w:cs="Times New Roman"/>
          <w:b/>
          <w:sz w:val="24"/>
          <w:szCs w:val="24"/>
          <w:lang w:eastAsia="ru-RU"/>
        </w:rPr>
      </w:pPr>
      <w:r w:rsidRPr="00E035A8">
        <w:rPr>
          <w:rFonts w:ascii="Arial Narrow" w:hAnsi="Arial Narrow" w:cs="Times New Roman"/>
          <w:b/>
          <w:sz w:val="24"/>
          <w:szCs w:val="24"/>
          <w:lang w:eastAsia="ru-RU"/>
        </w:rPr>
        <w:t xml:space="preserve"> </w:t>
      </w:r>
    </w:p>
    <w:p w:rsidR="00076F5A"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9</w:t>
      </w:r>
      <w:r w:rsidR="00E035A8" w:rsidRPr="00E035A8">
        <w:rPr>
          <w:rFonts w:ascii="Arial Narrow" w:hAnsi="Arial Narrow" w:cs="Times New Roman"/>
          <w:sz w:val="24"/>
          <w:szCs w:val="24"/>
          <w:lang w:eastAsia="ru-RU"/>
        </w:rPr>
        <w:t xml:space="preserve">.1. </w:t>
      </w:r>
      <w:proofErr w:type="gramStart"/>
      <w:r w:rsidR="00E035A8" w:rsidRPr="00E035A8">
        <w:rPr>
          <w:rFonts w:ascii="Arial Narrow" w:hAnsi="Arial Narrow" w:cs="Times New Roman"/>
          <w:sz w:val="24"/>
          <w:szCs w:val="24"/>
          <w:lang w:eastAsia="ru-RU"/>
        </w:rPr>
        <w:t xml:space="preserve">Работники имеют право: - вносить предложения по принятию поправок к Положению, в </w:t>
      </w:r>
      <w:proofErr w:type="spellStart"/>
      <w:r w:rsidR="00E035A8" w:rsidRPr="00E035A8">
        <w:rPr>
          <w:rFonts w:ascii="Arial Narrow" w:hAnsi="Arial Narrow" w:cs="Times New Roman"/>
          <w:sz w:val="24"/>
          <w:szCs w:val="24"/>
          <w:lang w:eastAsia="ru-RU"/>
        </w:rPr>
        <w:t>т.ч</w:t>
      </w:r>
      <w:proofErr w:type="spellEnd"/>
      <w:r w:rsidR="00E035A8" w:rsidRPr="00E035A8">
        <w:rPr>
          <w:rFonts w:ascii="Arial Narrow" w:hAnsi="Arial Narrow" w:cs="Times New Roman"/>
          <w:sz w:val="24"/>
          <w:szCs w:val="24"/>
          <w:lang w:eastAsia="ru-RU"/>
        </w:rPr>
        <w:t xml:space="preserve">. новых показателей эффективности деятельности и индикаторов для начисления стимулирующих премиальных выплат; - присутствовать на заседании комиссии на правах совещательного голоса, давать необходимые пояснения; - вносить предложения в работу комиссии по премированию; - требовать начисления премий за качественно выполненную работу, в </w:t>
      </w:r>
      <w:proofErr w:type="spellStart"/>
      <w:r w:rsidR="00E035A8" w:rsidRPr="00E035A8">
        <w:rPr>
          <w:rFonts w:ascii="Arial Narrow" w:hAnsi="Arial Narrow" w:cs="Times New Roman"/>
          <w:sz w:val="24"/>
          <w:szCs w:val="24"/>
          <w:lang w:eastAsia="ru-RU"/>
        </w:rPr>
        <w:t>т.ч</w:t>
      </w:r>
      <w:proofErr w:type="spellEnd"/>
      <w:r w:rsidR="00E035A8" w:rsidRPr="00E035A8">
        <w:rPr>
          <w:rFonts w:ascii="Arial Narrow" w:hAnsi="Arial Narrow" w:cs="Times New Roman"/>
          <w:sz w:val="24"/>
          <w:szCs w:val="24"/>
          <w:lang w:eastAsia="ru-RU"/>
        </w:rPr>
        <w:t>. не предусмотренную должностными обязанностями и данным Положением;</w:t>
      </w:r>
      <w:proofErr w:type="gramEnd"/>
      <w:r w:rsidR="00E035A8" w:rsidRPr="00E035A8">
        <w:rPr>
          <w:rFonts w:ascii="Arial Narrow" w:hAnsi="Arial Narrow" w:cs="Times New Roman"/>
          <w:sz w:val="24"/>
          <w:szCs w:val="24"/>
          <w:lang w:eastAsia="ru-RU"/>
        </w:rPr>
        <w:t xml:space="preserve"> - требовать переизбрания членов комиссии (в ходе общего собрания работников) в случаях увольнения работника, входящего в состав комиссии; недоверия к членам комиссии (с обязательным письменным указанием причин недоверия). </w:t>
      </w:r>
    </w:p>
    <w:p w:rsidR="00076F5A"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9</w:t>
      </w:r>
      <w:r w:rsidR="00E035A8" w:rsidRPr="00E035A8">
        <w:rPr>
          <w:rFonts w:ascii="Arial Narrow" w:hAnsi="Arial Narrow" w:cs="Times New Roman"/>
          <w:sz w:val="24"/>
          <w:szCs w:val="24"/>
          <w:lang w:eastAsia="ru-RU"/>
        </w:rPr>
        <w:t>.2.</w:t>
      </w:r>
      <w:r>
        <w:rPr>
          <w:rFonts w:ascii="Arial Narrow" w:hAnsi="Arial Narrow" w:cs="Times New Roman"/>
          <w:sz w:val="24"/>
          <w:szCs w:val="24"/>
          <w:lang w:eastAsia="ru-RU"/>
        </w:rPr>
        <w:t xml:space="preserve"> </w:t>
      </w:r>
      <w:r w:rsidR="00E035A8" w:rsidRPr="00E035A8">
        <w:rPr>
          <w:rFonts w:ascii="Arial Narrow" w:hAnsi="Arial Narrow" w:cs="Times New Roman"/>
          <w:sz w:val="24"/>
          <w:szCs w:val="24"/>
          <w:lang w:eastAsia="ru-RU"/>
        </w:rPr>
        <w:t xml:space="preserve">Интересы работников могут представлять как Общее собрание трудового коллектива Учреждения, так и отдельные сотрудники, уполномоченные Общим собранием трудового коллектива. </w:t>
      </w:r>
    </w:p>
    <w:p w:rsidR="00076F5A"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9</w:t>
      </w:r>
      <w:r w:rsidR="00E035A8" w:rsidRPr="00E035A8">
        <w:rPr>
          <w:rFonts w:ascii="Arial Narrow" w:hAnsi="Arial Narrow" w:cs="Times New Roman"/>
          <w:sz w:val="24"/>
          <w:szCs w:val="24"/>
          <w:lang w:eastAsia="ru-RU"/>
        </w:rPr>
        <w:t xml:space="preserve">.3. Работники обязаны: </w:t>
      </w:r>
    </w:p>
    <w:p w:rsidR="00E035A8" w:rsidRPr="00E035A8" w:rsidRDefault="00E035A8" w:rsidP="00076F5A">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соблюдать действующее законодательство, Устав Учреждения, трудовую дисциплину; </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качественно и своевременно выполнять должностные обязанности и порученную им работу, приказы заведующей Учреждением. </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w:t>
      </w:r>
    </w:p>
    <w:p w:rsidR="00E035A8" w:rsidRPr="00076F5A" w:rsidRDefault="00E035A8" w:rsidP="00076F5A">
      <w:pPr>
        <w:pStyle w:val="a3"/>
        <w:ind w:firstLine="1134"/>
        <w:jc w:val="center"/>
        <w:rPr>
          <w:rFonts w:ascii="Arial Narrow" w:hAnsi="Arial Narrow" w:cs="Times New Roman"/>
          <w:b/>
          <w:sz w:val="24"/>
          <w:szCs w:val="24"/>
          <w:lang w:eastAsia="ru-RU"/>
        </w:rPr>
      </w:pPr>
      <w:r w:rsidRPr="00076F5A">
        <w:rPr>
          <w:rFonts w:ascii="Arial Narrow" w:hAnsi="Arial Narrow" w:cs="Times New Roman"/>
          <w:b/>
          <w:sz w:val="24"/>
          <w:szCs w:val="24"/>
          <w:lang w:eastAsia="ru-RU"/>
        </w:rPr>
        <w:t>10. Права и обязанности членов комиссии.</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w:t>
      </w:r>
    </w:p>
    <w:p w:rsidR="00076F5A"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10</w:t>
      </w:r>
      <w:r w:rsidR="00E035A8" w:rsidRPr="00E035A8">
        <w:rPr>
          <w:rFonts w:ascii="Arial Narrow" w:hAnsi="Arial Narrow" w:cs="Times New Roman"/>
          <w:sz w:val="24"/>
          <w:szCs w:val="24"/>
          <w:lang w:eastAsia="ru-RU"/>
        </w:rPr>
        <w:t xml:space="preserve">.1. Члены комиссии имеют право: </w:t>
      </w:r>
    </w:p>
    <w:p w:rsidR="00076F5A"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свободно высказывать свое мнение; </w:t>
      </w:r>
    </w:p>
    <w:p w:rsidR="00076F5A"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требовать занесения (отметки) в протокол высказанного мнения; </w:t>
      </w:r>
    </w:p>
    <w:p w:rsidR="00076F5A"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вносить предложения в работу комиссии; </w:t>
      </w:r>
    </w:p>
    <w:p w:rsidR="00076F5A"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выносить на Общее собрание</w:t>
      </w:r>
      <w:r w:rsidR="00076F5A">
        <w:rPr>
          <w:rFonts w:ascii="Arial Narrow" w:hAnsi="Arial Narrow" w:cs="Times New Roman"/>
          <w:sz w:val="24"/>
          <w:szCs w:val="24"/>
          <w:lang w:eastAsia="ru-RU"/>
        </w:rPr>
        <w:t xml:space="preserve"> (конференцию)</w:t>
      </w:r>
      <w:r w:rsidRPr="00E035A8">
        <w:rPr>
          <w:rFonts w:ascii="Arial Narrow" w:hAnsi="Arial Narrow" w:cs="Times New Roman"/>
          <w:sz w:val="24"/>
          <w:szCs w:val="24"/>
          <w:lang w:eastAsia="ru-RU"/>
        </w:rPr>
        <w:t xml:space="preserve"> трудового коллектива предложения о внесении поправок в настоящее Положение.  </w:t>
      </w:r>
    </w:p>
    <w:p w:rsidR="00076F5A" w:rsidRDefault="00076F5A" w:rsidP="00E035A8">
      <w:pPr>
        <w:pStyle w:val="a3"/>
        <w:ind w:firstLine="1134"/>
        <w:jc w:val="both"/>
        <w:rPr>
          <w:rFonts w:ascii="Arial Narrow" w:hAnsi="Arial Narrow" w:cs="Times New Roman"/>
          <w:sz w:val="24"/>
          <w:szCs w:val="24"/>
          <w:lang w:eastAsia="ru-RU"/>
        </w:rPr>
      </w:pPr>
      <w:r>
        <w:rPr>
          <w:rFonts w:ascii="Arial Narrow" w:hAnsi="Arial Narrow" w:cs="Times New Roman"/>
          <w:sz w:val="24"/>
          <w:szCs w:val="24"/>
          <w:lang w:eastAsia="ru-RU"/>
        </w:rPr>
        <w:t>10</w:t>
      </w:r>
      <w:r w:rsidR="00E035A8" w:rsidRPr="00E035A8">
        <w:rPr>
          <w:rFonts w:ascii="Arial Narrow" w:hAnsi="Arial Narrow" w:cs="Times New Roman"/>
          <w:sz w:val="24"/>
          <w:szCs w:val="24"/>
          <w:lang w:eastAsia="ru-RU"/>
        </w:rPr>
        <w:t xml:space="preserve">.2. Члены комиссии обязаны: </w:t>
      </w:r>
    </w:p>
    <w:p w:rsidR="00076F5A"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действовать в соответствии с действующим законодательством и настоящим Положением; </w:t>
      </w:r>
    </w:p>
    <w:p w:rsidR="00076F5A"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уважать мнение коллег; </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обеспечить общественный и </w:t>
      </w:r>
      <w:proofErr w:type="gramStart"/>
      <w:r w:rsidRPr="00E035A8">
        <w:rPr>
          <w:rFonts w:ascii="Arial Narrow" w:hAnsi="Arial Narrow" w:cs="Times New Roman"/>
          <w:sz w:val="24"/>
          <w:szCs w:val="24"/>
          <w:lang w:eastAsia="ru-RU"/>
        </w:rPr>
        <w:t>демократический характер</w:t>
      </w:r>
      <w:proofErr w:type="gramEnd"/>
      <w:r w:rsidRPr="00E035A8">
        <w:rPr>
          <w:rFonts w:ascii="Arial Narrow" w:hAnsi="Arial Narrow" w:cs="Times New Roman"/>
          <w:sz w:val="24"/>
          <w:szCs w:val="24"/>
          <w:lang w:eastAsia="ru-RU"/>
        </w:rPr>
        <w:t xml:space="preserve"> управления </w:t>
      </w:r>
      <w:r w:rsidR="00076F5A">
        <w:rPr>
          <w:rFonts w:ascii="Arial Narrow" w:hAnsi="Arial Narrow" w:cs="Times New Roman"/>
          <w:sz w:val="24"/>
          <w:szCs w:val="24"/>
          <w:lang w:eastAsia="ru-RU"/>
        </w:rPr>
        <w:t>ДОУ</w:t>
      </w:r>
      <w:r w:rsidRPr="00E035A8">
        <w:rPr>
          <w:rFonts w:ascii="Arial Narrow" w:hAnsi="Arial Narrow" w:cs="Times New Roman"/>
          <w:sz w:val="24"/>
          <w:szCs w:val="24"/>
          <w:lang w:eastAsia="ru-RU"/>
        </w:rPr>
        <w:t xml:space="preserve">. </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w:t>
      </w:r>
    </w:p>
    <w:p w:rsidR="00E035A8" w:rsidRPr="00076F5A" w:rsidRDefault="00E035A8" w:rsidP="00076F5A">
      <w:pPr>
        <w:pStyle w:val="a3"/>
        <w:ind w:firstLine="1134"/>
        <w:jc w:val="center"/>
        <w:rPr>
          <w:rFonts w:ascii="Arial Narrow" w:hAnsi="Arial Narrow" w:cs="Times New Roman"/>
          <w:b/>
          <w:sz w:val="24"/>
          <w:szCs w:val="24"/>
          <w:lang w:eastAsia="ru-RU"/>
        </w:rPr>
      </w:pPr>
      <w:r w:rsidRPr="00076F5A">
        <w:rPr>
          <w:rFonts w:ascii="Arial Narrow" w:hAnsi="Arial Narrow" w:cs="Times New Roman"/>
          <w:b/>
          <w:sz w:val="24"/>
          <w:szCs w:val="24"/>
          <w:lang w:eastAsia="ru-RU"/>
        </w:rPr>
        <w:t>11. Ответственность сторон.</w:t>
      </w:r>
    </w:p>
    <w:p w:rsidR="00E035A8" w:rsidRPr="00076F5A" w:rsidRDefault="00E035A8" w:rsidP="00076F5A">
      <w:pPr>
        <w:pStyle w:val="a3"/>
        <w:ind w:firstLine="1134"/>
        <w:jc w:val="center"/>
        <w:rPr>
          <w:rFonts w:ascii="Arial Narrow" w:hAnsi="Arial Narrow" w:cs="Times New Roman"/>
          <w:b/>
          <w:sz w:val="24"/>
          <w:szCs w:val="24"/>
          <w:lang w:eastAsia="ru-RU"/>
        </w:rPr>
      </w:pP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Председатель комиссии по распределению стимулирующей выплаты, председатель Общего собрания</w:t>
      </w:r>
      <w:r w:rsidR="00076F5A">
        <w:rPr>
          <w:rFonts w:ascii="Arial Narrow" w:hAnsi="Arial Narrow" w:cs="Times New Roman"/>
          <w:sz w:val="24"/>
          <w:szCs w:val="24"/>
          <w:lang w:eastAsia="ru-RU"/>
        </w:rPr>
        <w:t xml:space="preserve"> (конференции)</w:t>
      </w:r>
      <w:r w:rsidRPr="00E035A8">
        <w:rPr>
          <w:rFonts w:ascii="Arial Narrow" w:hAnsi="Arial Narrow" w:cs="Times New Roman"/>
          <w:sz w:val="24"/>
          <w:szCs w:val="24"/>
          <w:lang w:eastAsia="ru-RU"/>
        </w:rPr>
        <w:t xml:space="preserve"> трудового коллектива  Учреждения и члены комиссии по премированию несут ответственность в соответствии с действующим законодательством за неисполнение или ненадлежащее исполнение обязательств, предусмотренных настоящим Положением. </w:t>
      </w:r>
    </w:p>
    <w:p w:rsidR="00E035A8" w:rsidRPr="00E035A8" w:rsidRDefault="00E035A8" w:rsidP="00E035A8">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 xml:space="preserve"> </w:t>
      </w:r>
    </w:p>
    <w:p w:rsidR="00E035A8" w:rsidRDefault="00E035A8" w:rsidP="00076F5A">
      <w:pPr>
        <w:pStyle w:val="a3"/>
        <w:ind w:firstLine="1134"/>
        <w:jc w:val="center"/>
        <w:rPr>
          <w:rFonts w:ascii="Arial Narrow" w:hAnsi="Arial Narrow" w:cs="Times New Roman"/>
          <w:b/>
          <w:sz w:val="24"/>
          <w:szCs w:val="24"/>
          <w:lang w:eastAsia="ru-RU"/>
        </w:rPr>
      </w:pPr>
      <w:r w:rsidRPr="00076F5A">
        <w:rPr>
          <w:rFonts w:ascii="Arial Narrow" w:hAnsi="Arial Narrow" w:cs="Times New Roman"/>
          <w:b/>
          <w:sz w:val="24"/>
          <w:szCs w:val="24"/>
          <w:lang w:eastAsia="ru-RU"/>
        </w:rPr>
        <w:t>12. Сроки действия Положения. Разрешение споров.</w:t>
      </w:r>
    </w:p>
    <w:p w:rsidR="00076F5A" w:rsidRPr="00076F5A" w:rsidRDefault="00076F5A" w:rsidP="00076F5A">
      <w:pPr>
        <w:pStyle w:val="a3"/>
        <w:ind w:firstLine="1134"/>
        <w:jc w:val="center"/>
        <w:rPr>
          <w:rFonts w:ascii="Arial Narrow" w:hAnsi="Arial Narrow" w:cs="Times New Roman"/>
          <w:b/>
          <w:sz w:val="24"/>
          <w:szCs w:val="24"/>
          <w:lang w:eastAsia="ru-RU"/>
        </w:rPr>
      </w:pPr>
    </w:p>
    <w:p w:rsidR="00076F5A" w:rsidRDefault="00E035A8" w:rsidP="00076F5A">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1</w:t>
      </w:r>
      <w:r w:rsidR="00076F5A">
        <w:rPr>
          <w:rFonts w:ascii="Arial Narrow" w:hAnsi="Arial Narrow" w:cs="Times New Roman"/>
          <w:sz w:val="24"/>
          <w:szCs w:val="24"/>
          <w:lang w:eastAsia="ru-RU"/>
        </w:rPr>
        <w:t>2</w:t>
      </w:r>
      <w:r w:rsidRPr="00E035A8">
        <w:rPr>
          <w:rFonts w:ascii="Arial Narrow" w:hAnsi="Arial Narrow" w:cs="Times New Roman"/>
          <w:sz w:val="24"/>
          <w:szCs w:val="24"/>
          <w:lang w:eastAsia="ru-RU"/>
        </w:rPr>
        <w:t>.1. Настоящее Положение принимается Общим собранием</w:t>
      </w:r>
      <w:r w:rsidR="00076F5A">
        <w:rPr>
          <w:rFonts w:ascii="Arial Narrow" w:hAnsi="Arial Narrow" w:cs="Times New Roman"/>
          <w:sz w:val="24"/>
          <w:szCs w:val="24"/>
          <w:lang w:eastAsia="ru-RU"/>
        </w:rPr>
        <w:t xml:space="preserve"> (конференцией)</w:t>
      </w:r>
      <w:r w:rsidRPr="00E035A8">
        <w:rPr>
          <w:rFonts w:ascii="Arial Narrow" w:hAnsi="Arial Narrow" w:cs="Times New Roman"/>
          <w:sz w:val="24"/>
          <w:szCs w:val="24"/>
          <w:lang w:eastAsia="ru-RU"/>
        </w:rPr>
        <w:t xml:space="preserve"> трудового коллектива и утверждается приказом заведующей Учреждением. Положение вступает в силу с момента издания приказа о принятии Положения и считается продленным на каждый последующий год, если ни одна сторона не заявит о его расторжении за месяц до истечения срока его действия.  </w:t>
      </w:r>
    </w:p>
    <w:p w:rsidR="00076F5A" w:rsidRDefault="00E035A8" w:rsidP="00076F5A">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1</w:t>
      </w:r>
      <w:r w:rsidR="00076F5A">
        <w:rPr>
          <w:rFonts w:ascii="Arial Narrow" w:hAnsi="Arial Narrow" w:cs="Times New Roman"/>
          <w:sz w:val="24"/>
          <w:szCs w:val="24"/>
          <w:lang w:eastAsia="ru-RU"/>
        </w:rPr>
        <w:t>2</w:t>
      </w:r>
      <w:r w:rsidRPr="00E035A8">
        <w:rPr>
          <w:rFonts w:ascii="Arial Narrow" w:hAnsi="Arial Narrow" w:cs="Times New Roman"/>
          <w:sz w:val="24"/>
          <w:szCs w:val="24"/>
          <w:lang w:eastAsia="ru-RU"/>
        </w:rPr>
        <w:t>.2. В Положение могут быть внесены поправки. Предложения о внесении поправок в Положение вносятся любой из сторон с обоснованием причин для их внесения. Далее предложения выносятся на обсуждение Общего собрания</w:t>
      </w:r>
      <w:r w:rsidR="00076F5A">
        <w:rPr>
          <w:rFonts w:ascii="Arial Narrow" w:hAnsi="Arial Narrow" w:cs="Times New Roman"/>
          <w:sz w:val="24"/>
          <w:szCs w:val="24"/>
          <w:lang w:eastAsia="ru-RU"/>
        </w:rPr>
        <w:t xml:space="preserve"> (конференции)</w:t>
      </w:r>
      <w:r w:rsidRPr="00E035A8">
        <w:rPr>
          <w:rFonts w:ascii="Arial Narrow" w:hAnsi="Arial Narrow" w:cs="Times New Roman"/>
          <w:sz w:val="24"/>
          <w:szCs w:val="24"/>
          <w:lang w:eastAsia="ru-RU"/>
        </w:rPr>
        <w:t xml:space="preserve"> трудового коллектива. После обсуждения поправки вносятся или не вносятся в Положение с обязательной записью о принятом решении в протоколе собрания. По решению Общего собрания</w:t>
      </w:r>
      <w:r w:rsidR="00076F5A">
        <w:rPr>
          <w:rFonts w:ascii="Arial Narrow" w:hAnsi="Arial Narrow" w:cs="Times New Roman"/>
          <w:sz w:val="24"/>
          <w:szCs w:val="24"/>
          <w:lang w:eastAsia="ru-RU"/>
        </w:rPr>
        <w:t xml:space="preserve"> (конференции)</w:t>
      </w:r>
      <w:r w:rsidRPr="00E035A8">
        <w:rPr>
          <w:rFonts w:ascii="Arial Narrow" w:hAnsi="Arial Narrow" w:cs="Times New Roman"/>
          <w:sz w:val="24"/>
          <w:szCs w:val="24"/>
          <w:lang w:eastAsia="ru-RU"/>
        </w:rPr>
        <w:t xml:space="preserve"> трудового коллектива заведующая Учреждением издает приказ о внесении изменений в Положение. </w:t>
      </w:r>
    </w:p>
    <w:p w:rsidR="00F626AE" w:rsidRPr="00076F5A" w:rsidRDefault="00E035A8" w:rsidP="00076F5A">
      <w:pPr>
        <w:pStyle w:val="a3"/>
        <w:ind w:firstLine="1134"/>
        <w:jc w:val="both"/>
        <w:rPr>
          <w:rFonts w:ascii="Arial Narrow" w:hAnsi="Arial Narrow" w:cs="Times New Roman"/>
          <w:sz w:val="24"/>
          <w:szCs w:val="24"/>
          <w:lang w:eastAsia="ru-RU"/>
        </w:rPr>
      </w:pPr>
      <w:r w:rsidRPr="00E035A8">
        <w:rPr>
          <w:rFonts w:ascii="Arial Narrow" w:hAnsi="Arial Narrow" w:cs="Times New Roman"/>
          <w:sz w:val="24"/>
          <w:szCs w:val="24"/>
          <w:lang w:eastAsia="ru-RU"/>
        </w:rPr>
        <w:t>1</w:t>
      </w:r>
      <w:r w:rsidR="00076F5A">
        <w:rPr>
          <w:rFonts w:ascii="Arial Narrow" w:hAnsi="Arial Narrow" w:cs="Times New Roman"/>
          <w:sz w:val="24"/>
          <w:szCs w:val="24"/>
          <w:lang w:eastAsia="ru-RU"/>
        </w:rPr>
        <w:t>2</w:t>
      </w:r>
      <w:r w:rsidRPr="00E035A8">
        <w:rPr>
          <w:rFonts w:ascii="Arial Narrow" w:hAnsi="Arial Narrow" w:cs="Times New Roman"/>
          <w:sz w:val="24"/>
          <w:szCs w:val="24"/>
          <w:lang w:eastAsia="ru-RU"/>
        </w:rPr>
        <w:t xml:space="preserve">.3. </w:t>
      </w:r>
      <w:proofErr w:type="gramStart"/>
      <w:r w:rsidRPr="00E035A8">
        <w:rPr>
          <w:rFonts w:ascii="Arial Narrow" w:hAnsi="Arial Narrow" w:cs="Times New Roman"/>
          <w:sz w:val="24"/>
          <w:szCs w:val="24"/>
          <w:lang w:eastAsia="ru-RU"/>
        </w:rPr>
        <w:t>Все изменения и дополнения к настоящему Положению являются действительными, если они совершены в письменной форме и подписаны уполномоченными представителями всех сторон (заведующ</w:t>
      </w:r>
      <w:r w:rsidR="00076F5A">
        <w:rPr>
          <w:rFonts w:ascii="Arial Narrow" w:hAnsi="Arial Narrow" w:cs="Times New Roman"/>
          <w:sz w:val="24"/>
          <w:szCs w:val="24"/>
          <w:lang w:eastAsia="ru-RU"/>
        </w:rPr>
        <w:t>им ДОУ)</w:t>
      </w:r>
      <w:r w:rsidRPr="00E035A8">
        <w:rPr>
          <w:rFonts w:ascii="Arial Narrow" w:hAnsi="Arial Narrow" w:cs="Times New Roman"/>
          <w:sz w:val="24"/>
          <w:szCs w:val="24"/>
          <w:lang w:eastAsia="ru-RU"/>
        </w:rPr>
        <w:t>, председателем Общего собрания</w:t>
      </w:r>
      <w:r w:rsidR="00076F5A">
        <w:rPr>
          <w:rFonts w:ascii="Arial Narrow" w:hAnsi="Arial Narrow" w:cs="Times New Roman"/>
          <w:sz w:val="24"/>
          <w:szCs w:val="24"/>
          <w:lang w:eastAsia="ru-RU"/>
        </w:rPr>
        <w:t xml:space="preserve"> (конференции)</w:t>
      </w:r>
      <w:r w:rsidRPr="00E035A8">
        <w:rPr>
          <w:rFonts w:ascii="Arial Narrow" w:hAnsi="Arial Narrow" w:cs="Times New Roman"/>
          <w:sz w:val="24"/>
          <w:szCs w:val="24"/>
          <w:lang w:eastAsia="ru-RU"/>
        </w:rPr>
        <w:t xml:space="preserve"> трудового коллектива).</w:t>
      </w:r>
      <w:proofErr w:type="gramEnd"/>
    </w:p>
    <w:p w:rsidR="00F626AE" w:rsidRPr="00414C11" w:rsidRDefault="00076F5A" w:rsidP="00076F5A">
      <w:pPr>
        <w:pStyle w:val="a3"/>
        <w:jc w:val="right"/>
        <w:rPr>
          <w:rFonts w:ascii="Arial Narrow" w:hAnsi="Arial Narrow"/>
          <w:sz w:val="24"/>
          <w:szCs w:val="24"/>
        </w:rPr>
      </w:pPr>
      <w:r>
        <w:rPr>
          <w:rFonts w:ascii="Arial Narrow" w:hAnsi="Arial Narrow"/>
          <w:sz w:val="24"/>
          <w:szCs w:val="24"/>
        </w:rPr>
        <w:t>9.</w:t>
      </w:r>
    </w:p>
    <w:p w:rsidR="00F626AE" w:rsidRPr="00414C11" w:rsidRDefault="00F626AE" w:rsidP="008D7CDE">
      <w:pPr>
        <w:pStyle w:val="a3"/>
        <w:jc w:val="both"/>
        <w:rPr>
          <w:rFonts w:ascii="Arial Narrow" w:hAnsi="Arial Narrow"/>
          <w:sz w:val="24"/>
          <w:szCs w:val="24"/>
        </w:rPr>
      </w:pPr>
    </w:p>
    <w:p w:rsidR="00F626AE" w:rsidRPr="00414C11" w:rsidRDefault="00F626AE" w:rsidP="008D7CDE">
      <w:pPr>
        <w:pStyle w:val="a3"/>
        <w:jc w:val="both"/>
        <w:rPr>
          <w:rFonts w:ascii="Arial Narrow" w:hAnsi="Arial Narrow"/>
          <w:sz w:val="24"/>
          <w:szCs w:val="24"/>
        </w:rPr>
      </w:pPr>
    </w:p>
    <w:p w:rsidR="00F626AE" w:rsidRPr="00414C11" w:rsidRDefault="00F626AE" w:rsidP="008D7CDE">
      <w:pPr>
        <w:pStyle w:val="a3"/>
        <w:jc w:val="both"/>
        <w:rPr>
          <w:rFonts w:ascii="Arial Narrow" w:hAnsi="Arial Narrow"/>
          <w:sz w:val="24"/>
          <w:szCs w:val="24"/>
        </w:rPr>
      </w:pPr>
    </w:p>
    <w:p w:rsidR="00F626AE" w:rsidRPr="00414C11" w:rsidRDefault="00F626AE" w:rsidP="008D7CDE">
      <w:pPr>
        <w:pStyle w:val="a3"/>
        <w:jc w:val="both"/>
        <w:rPr>
          <w:rFonts w:ascii="Arial Narrow" w:hAnsi="Arial Narrow"/>
          <w:sz w:val="24"/>
          <w:szCs w:val="24"/>
        </w:rPr>
      </w:pPr>
    </w:p>
    <w:p w:rsidR="00F626AE" w:rsidRPr="00414C11" w:rsidRDefault="00F626AE" w:rsidP="008D7CDE">
      <w:pPr>
        <w:pStyle w:val="a3"/>
        <w:jc w:val="both"/>
        <w:rPr>
          <w:rFonts w:ascii="Arial Narrow" w:hAnsi="Arial Narrow"/>
          <w:sz w:val="24"/>
          <w:szCs w:val="24"/>
        </w:rPr>
      </w:pPr>
    </w:p>
    <w:p w:rsidR="00414C11" w:rsidRPr="00414C11" w:rsidRDefault="00414C11">
      <w:pPr>
        <w:pStyle w:val="a3"/>
        <w:jc w:val="both"/>
        <w:rPr>
          <w:rFonts w:ascii="Arial Narrow" w:hAnsi="Arial Narrow"/>
          <w:sz w:val="24"/>
          <w:szCs w:val="24"/>
        </w:rPr>
      </w:pPr>
    </w:p>
    <w:sectPr w:rsidR="00414C11" w:rsidRPr="00414C11" w:rsidSect="008B03F1">
      <w:pgSz w:w="11906" w:h="16838"/>
      <w:pgMar w:top="426" w:right="566" w:bottom="993"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5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375"/>
    <w:rsid w:val="000006D9"/>
    <w:rsid w:val="00007C3A"/>
    <w:rsid w:val="00011358"/>
    <w:rsid w:val="00013BD6"/>
    <w:rsid w:val="00014EBA"/>
    <w:rsid w:val="000158DF"/>
    <w:rsid w:val="00020429"/>
    <w:rsid w:val="00026CB8"/>
    <w:rsid w:val="00027187"/>
    <w:rsid w:val="00035185"/>
    <w:rsid w:val="00035F09"/>
    <w:rsid w:val="0004069A"/>
    <w:rsid w:val="000421A4"/>
    <w:rsid w:val="00043E5D"/>
    <w:rsid w:val="0004493D"/>
    <w:rsid w:val="00050999"/>
    <w:rsid w:val="00052B26"/>
    <w:rsid w:val="00052F9F"/>
    <w:rsid w:val="000577E8"/>
    <w:rsid w:val="000612BC"/>
    <w:rsid w:val="00061388"/>
    <w:rsid w:val="00062A7F"/>
    <w:rsid w:val="00067384"/>
    <w:rsid w:val="000675AA"/>
    <w:rsid w:val="00071554"/>
    <w:rsid w:val="00072B2E"/>
    <w:rsid w:val="00076F5A"/>
    <w:rsid w:val="000775B9"/>
    <w:rsid w:val="00081BA8"/>
    <w:rsid w:val="00083812"/>
    <w:rsid w:val="0008757D"/>
    <w:rsid w:val="00091AE7"/>
    <w:rsid w:val="00092916"/>
    <w:rsid w:val="000964B4"/>
    <w:rsid w:val="000A309E"/>
    <w:rsid w:val="000A4DCD"/>
    <w:rsid w:val="000A508B"/>
    <w:rsid w:val="000B2357"/>
    <w:rsid w:val="000B65EF"/>
    <w:rsid w:val="000B71BE"/>
    <w:rsid w:val="000C4C4D"/>
    <w:rsid w:val="000D1927"/>
    <w:rsid w:val="000D1D95"/>
    <w:rsid w:val="000D4060"/>
    <w:rsid w:val="000D4ED6"/>
    <w:rsid w:val="000D674E"/>
    <w:rsid w:val="000D6CD9"/>
    <w:rsid w:val="000D7C55"/>
    <w:rsid w:val="000D7ED3"/>
    <w:rsid w:val="000E538A"/>
    <w:rsid w:val="000E79CA"/>
    <w:rsid w:val="000E7E97"/>
    <w:rsid w:val="000F53C4"/>
    <w:rsid w:val="00101BBA"/>
    <w:rsid w:val="001032D1"/>
    <w:rsid w:val="0011498A"/>
    <w:rsid w:val="00115DDF"/>
    <w:rsid w:val="00116968"/>
    <w:rsid w:val="00116F97"/>
    <w:rsid w:val="00122402"/>
    <w:rsid w:val="00123BBE"/>
    <w:rsid w:val="001300A4"/>
    <w:rsid w:val="00134500"/>
    <w:rsid w:val="00134FB7"/>
    <w:rsid w:val="00141EAA"/>
    <w:rsid w:val="0014213F"/>
    <w:rsid w:val="001459D0"/>
    <w:rsid w:val="00145C4A"/>
    <w:rsid w:val="00145EA1"/>
    <w:rsid w:val="00146AC6"/>
    <w:rsid w:val="00146C97"/>
    <w:rsid w:val="001478EB"/>
    <w:rsid w:val="001535C6"/>
    <w:rsid w:val="0016276A"/>
    <w:rsid w:val="0016631E"/>
    <w:rsid w:val="00170555"/>
    <w:rsid w:val="001740D3"/>
    <w:rsid w:val="00181335"/>
    <w:rsid w:val="001814CC"/>
    <w:rsid w:val="00181C2A"/>
    <w:rsid w:val="001856A4"/>
    <w:rsid w:val="00190ED8"/>
    <w:rsid w:val="00192BA3"/>
    <w:rsid w:val="001962D6"/>
    <w:rsid w:val="00196C24"/>
    <w:rsid w:val="00197D50"/>
    <w:rsid w:val="001A0746"/>
    <w:rsid w:val="001A32E8"/>
    <w:rsid w:val="001A518E"/>
    <w:rsid w:val="001A6C18"/>
    <w:rsid w:val="001B0B6B"/>
    <w:rsid w:val="001B3785"/>
    <w:rsid w:val="001B4D49"/>
    <w:rsid w:val="001B70B4"/>
    <w:rsid w:val="001B7BC0"/>
    <w:rsid w:val="001C11D5"/>
    <w:rsid w:val="001C5040"/>
    <w:rsid w:val="001C57A2"/>
    <w:rsid w:val="001C7EA6"/>
    <w:rsid w:val="001D0730"/>
    <w:rsid w:val="001D23B6"/>
    <w:rsid w:val="001D32E7"/>
    <w:rsid w:val="001D391A"/>
    <w:rsid w:val="001D4C1F"/>
    <w:rsid w:val="001D4EB2"/>
    <w:rsid w:val="001E448A"/>
    <w:rsid w:val="001E4AD7"/>
    <w:rsid w:val="001E63EB"/>
    <w:rsid w:val="001E70B6"/>
    <w:rsid w:val="001F106A"/>
    <w:rsid w:val="001F34F9"/>
    <w:rsid w:val="001F5857"/>
    <w:rsid w:val="002002DD"/>
    <w:rsid w:val="00204175"/>
    <w:rsid w:val="002062FD"/>
    <w:rsid w:val="00207737"/>
    <w:rsid w:val="00207CB6"/>
    <w:rsid w:val="00211163"/>
    <w:rsid w:val="00222504"/>
    <w:rsid w:val="002261D8"/>
    <w:rsid w:val="00230107"/>
    <w:rsid w:val="00230956"/>
    <w:rsid w:val="0023128A"/>
    <w:rsid w:val="0023194D"/>
    <w:rsid w:val="00231A7F"/>
    <w:rsid w:val="002334FA"/>
    <w:rsid w:val="00236056"/>
    <w:rsid w:val="00241EFB"/>
    <w:rsid w:val="0024243B"/>
    <w:rsid w:val="0024265D"/>
    <w:rsid w:val="00243389"/>
    <w:rsid w:val="0024486B"/>
    <w:rsid w:val="00245F1B"/>
    <w:rsid w:val="00246408"/>
    <w:rsid w:val="0025140B"/>
    <w:rsid w:val="00251AD0"/>
    <w:rsid w:val="002541E2"/>
    <w:rsid w:val="00255DFF"/>
    <w:rsid w:val="00257B85"/>
    <w:rsid w:val="00260504"/>
    <w:rsid w:val="002611A5"/>
    <w:rsid w:val="002620A0"/>
    <w:rsid w:val="00262D22"/>
    <w:rsid w:val="00264DFE"/>
    <w:rsid w:val="0026662C"/>
    <w:rsid w:val="00266A4B"/>
    <w:rsid w:val="00270427"/>
    <w:rsid w:val="00275046"/>
    <w:rsid w:val="002775BE"/>
    <w:rsid w:val="00280F05"/>
    <w:rsid w:val="00281BDF"/>
    <w:rsid w:val="002824B7"/>
    <w:rsid w:val="00282D96"/>
    <w:rsid w:val="00290090"/>
    <w:rsid w:val="00295EF0"/>
    <w:rsid w:val="00296437"/>
    <w:rsid w:val="00296AF8"/>
    <w:rsid w:val="00297231"/>
    <w:rsid w:val="002A0150"/>
    <w:rsid w:val="002A016A"/>
    <w:rsid w:val="002A6625"/>
    <w:rsid w:val="002B116A"/>
    <w:rsid w:val="002B2529"/>
    <w:rsid w:val="002B361F"/>
    <w:rsid w:val="002C4061"/>
    <w:rsid w:val="002C4E07"/>
    <w:rsid w:val="002C64BE"/>
    <w:rsid w:val="002C6D24"/>
    <w:rsid w:val="002D0933"/>
    <w:rsid w:val="002D124B"/>
    <w:rsid w:val="002D1EDF"/>
    <w:rsid w:val="002D487E"/>
    <w:rsid w:val="002E15B6"/>
    <w:rsid w:val="002E7905"/>
    <w:rsid w:val="002F30EA"/>
    <w:rsid w:val="002F636A"/>
    <w:rsid w:val="002F63BF"/>
    <w:rsid w:val="002F6EEB"/>
    <w:rsid w:val="00300867"/>
    <w:rsid w:val="0030142F"/>
    <w:rsid w:val="00303089"/>
    <w:rsid w:val="003045C4"/>
    <w:rsid w:val="00315424"/>
    <w:rsid w:val="00315CE5"/>
    <w:rsid w:val="00316710"/>
    <w:rsid w:val="00316D6A"/>
    <w:rsid w:val="003175AF"/>
    <w:rsid w:val="00321F2A"/>
    <w:rsid w:val="0032481B"/>
    <w:rsid w:val="003273DF"/>
    <w:rsid w:val="00331BFF"/>
    <w:rsid w:val="00337C9B"/>
    <w:rsid w:val="003462CE"/>
    <w:rsid w:val="0034699E"/>
    <w:rsid w:val="0034763A"/>
    <w:rsid w:val="003476F2"/>
    <w:rsid w:val="003503BB"/>
    <w:rsid w:val="00352533"/>
    <w:rsid w:val="003530E2"/>
    <w:rsid w:val="00360A3B"/>
    <w:rsid w:val="00363864"/>
    <w:rsid w:val="003664F2"/>
    <w:rsid w:val="00367374"/>
    <w:rsid w:val="00376ED2"/>
    <w:rsid w:val="00383D59"/>
    <w:rsid w:val="00383D86"/>
    <w:rsid w:val="00386003"/>
    <w:rsid w:val="00387D37"/>
    <w:rsid w:val="00395360"/>
    <w:rsid w:val="003A071C"/>
    <w:rsid w:val="003A311E"/>
    <w:rsid w:val="003A4400"/>
    <w:rsid w:val="003B2D39"/>
    <w:rsid w:val="003B50FB"/>
    <w:rsid w:val="003B5916"/>
    <w:rsid w:val="003B6AED"/>
    <w:rsid w:val="003C1E9F"/>
    <w:rsid w:val="003D1731"/>
    <w:rsid w:val="003D4628"/>
    <w:rsid w:val="003D4991"/>
    <w:rsid w:val="003E22C9"/>
    <w:rsid w:val="003E24B8"/>
    <w:rsid w:val="003F008E"/>
    <w:rsid w:val="003F0EAC"/>
    <w:rsid w:val="003F288C"/>
    <w:rsid w:val="003F2FDD"/>
    <w:rsid w:val="003F5256"/>
    <w:rsid w:val="003F7F7C"/>
    <w:rsid w:val="00400127"/>
    <w:rsid w:val="00401D55"/>
    <w:rsid w:val="00403CB6"/>
    <w:rsid w:val="00414C11"/>
    <w:rsid w:val="00417A92"/>
    <w:rsid w:val="00420F1A"/>
    <w:rsid w:val="0042334E"/>
    <w:rsid w:val="0042541D"/>
    <w:rsid w:val="0043006C"/>
    <w:rsid w:val="0043220C"/>
    <w:rsid w:val="00434F6A"/>
    <w:rsid w:val="00437C9E"/>
    <w:rsid w:val="00442AF6"/>
    <w:rsid w:val="00446BAE"/>
    <w:rsid w:val="004477FC"/>
    <w:rsid w:val="004503DB"/>
    <w:rsid w:val="00455AAB"/>
    <w:rsid w:val="00455E0C"/>
    <w:rsid w:val="00465D11"/>
    <w:rsid w:val="00466C35"/>
    <w:rsid w:val="00473A3C"/>
    <w:rsid w:val="004754A4"/>
    <w:rsid w:val="0048046C"/>
    <w:rsid w:val="004809D9"/>
    <w:rsid w:val="00486786"/>
    <w:rsid w:val="00486F62"/>
    <w:rsid w:val="004918ED"/>
    <w:rsid w:val="00491C46"/>
    <w:rsid w:val="0049362D"/>
    <w:rsid w:val="00495490"/>
    <w:rsid w:val="00495C38"/>
    <w:rsid w:val="004968C9"/>
    <w:rsid w:val="004A0A21"/>
    <w:rsid w:val="004A1FD2"/>
    <w:rsid w:val="004A30B6"/>
    <w:rsid w:val="004A5CBC"/>
    <w:rsid w:val="004B1A3D"/>
    <w:rsid w:val="004B25A8"/>
    <w:rsid w:val="004B5412"/>
    <w:rsid w:val="004C5F78"/>
    <w:rsid w:val="004C69E9"/>
    <w:rsid w:val="004C6E3A"/>
    <w:rsid w:val="004D0086"/>
    <w:rsid w:val="004D21DC"/>
    <w:rsid w:val="004D2C1E"/>
    <w:rsid w:val="004D3332"/>
    <w:rsid w:val="004D3DE8"/>
    <w:rsid w:val="004D6FA9"/>
    <w:rsid w:val="004E0881"/>
    <w:rsid w:val="004E2760"/>
    <w:rsid w:val="004E296D"/>
    <w:rsid w:val="004E2A0D"/>
    <w:rsid w:val="004E3B6D"/>
    <w:rsid w:val="004F2C3A"/>
    <w:rsid w:val="004F6C48"/>
    <w:rsid w:val="004F775B"/>
    <w:rsid w:val="00502D98"/>
    <w:rsid w:val="00503B11"/>
    <w:rsid w:val="0051000F"/>
    <w:rsid w:val="00510217"/>
    <w:rsid w:val="005114EB"/>
    <w:rsid w:val="00514038"/>
    <w:rsid w:val="005140BC"/>
    <w:rsid w:val="00517B6E"/>
    <w:rsid w:val="0052036E"/>
    <w:rsid w:val="005210C1"/>
    <w:rsid w:val="005214B3"/>
    <w:rsid w:val="00525C91"/>
    <w:rsid w:val="00537928"/>
    <w:rsid w:val="0054185B"/>
    <w:rsid w:val="0054265F"/>
    <w:rsid w:val="00544896"/>
    <w:rsid w:val="00547CD6"/>
    <w:rsid w:val="00550DA9"/>
    <w:rsid w:val="005549B8"/>
    <w:rsid w:val="00555082"/>
    <w:rsid w:val="005550F7"/>
    <w:rsid w:val="005552C5"/>
    <w:rsid w:val="005561C3"/>
    <w:rsid w:val="00556284"/>
    <w:rsid w:val="005571CD"/>
    <w:rsid w:val="00562876"/>
    <w:rsid w:val="00567322"/>
    <w:rsid w:val="0056732D"/>
    <w:rsid w:val="00570730"/>
    <w:rsid w:val="005714C6"/>
    <w:rsid w:val="00576A02"/>
    <w:rsid w:val="00583D0E"/>
    <w:rsid w:val="00584ED1"/>
    <w:rsid w:val="005852CC"/>
    <w:rsid w:val="005873F7"/>
    <w:rsid w:val="0059076E"/>
    <w:rsid w:val="0059084D"/>
    <w:rsid w:val="005914F9"/>
    <w:rsid w:val="005932AA"/>
    <w:rsid w:val="005A0DBA"/>
    <w:rsid w:val="005A2AC9"/>
    <w:rsid w:val="005A314B"/>
    <w:rsid w:val="005A3E63"/>
    <w:rsid w:val="005A7CC6"/>
    <w:rsid w:val="005B325C"/>
    <w:rsid w:val="005B3EC3"/>
    <w:rsid w:val="005C7F22"/>
    <w:rsid w:val="005D76DB"/>
    <w:rsid w:val="005E16C1"/>
    <w:rsid w:val="005E3496"/>
    <w:rsid w:val="005E7CD2"/>
    <w:rsid w:val="005F0D6A"/>
    <w:rsid w:val="005F281B"/>
    <w:rsid w:val="005F3FA4"/>
    <w:rsid w:val="005F7685"/>
    <w:rsid w:val="006031F0"/>
    <w:rsid w:val="006032BD"/>
    <w:rsid w:val="00603315"/>
    <w:rsid w:val="006036F6"/>
    <w:rsid w:val="006053FB"/>
    <w:rsid w:val="00607726"/>
    <w:rsid w:val="006120F4"/>
    <w:rsid w:val="006128A4"/>
    <w:rsid w:val="006132E5"/>
    <w:rsid w:val="00620903"/>
    <w:rsid w:val="006209CA"/>
    <w:rsid w:val="00621AED"/>
    <w:rsid w:val="00630F47"/>
    <w:rsid w:val="00635181"/>
    <w:rsid w:val="0063699C"/>
    <w:rsid w:val="00642014"/>
    <w:rsid w:val="00643419"/>
    <w:rsid w:val="00644FFB"/>
    <w:rsid w:val="0064597E"/>
    <w:rsid w:val="00645B67"/>
    <w:rsid w:val="0064609C"/>
    <w:rsid w:val="00652072"/>
    <w:rsid w:val="00653D28"/>
    <w:rsid w:val="00654119"/>
    <w:rsid w:val="0065488F"/>
    <w:rsid w:val="006628C9"/>
    <w:rsid w:val="00663956"/>
    <w:rsid w:val="006657EE"/>
    <w:rsid w:val="00665D69"/>
    <w:rsid w:val="0067430D"/>
    <w:rsid w:val="00684E9C"/>
    <w:rsid w:val="0068671D"/>
    <w:rsid w:val="0068795F"/>
    <w:rsid w:val="00687E1C"/>
    <w:rsid w:val="00691301"/>
    <w:rsid w:val="006A3497"/>
    <w:rsid w:val="006B22DB"/>
    <w:rsid w:val="006B710C"/>
    <w:rsid w:val="006C04B6"/>
    <w:rsid w:val="006C3B89"/>
    <w:rsid w:val="006C44F3"/>
    <w:rsid w:val="006C5842"/>
    <w:rsid w:val="006D2D59"/>
    <w:rsid w:val="006F0496"/>
    <w:rsid w:val="006F4095"/>
    <w:rsid w:val="006F5C3D"/>
    <w:rsid w:val="006F5FFA"/>
    <w:rsid w:val="0070069B"/>
    <w:rsid w:val="00700F3C"/>
    <w:rsid w:val="00705553"/>
    <w:rsid w:val="00706D47"/>
    <w:rsid w:val="007160C4"/>
    <w:rsid w:val="007223F2"/>
    <w:rsid w:val="007241A4"/>
    <w:rsid w:val="00725439"/>
    <w:rsid w:val="00725F76"/>
    <w:rsid w:val="00725FDB"/>
    <w:rsid w:val="00732F46"/>
    <w:rsid w:val="00733667"/>
    <w:rsid w:val="00736824"/>
    <w:rsid w:val="007401B0"/>
    <w:rsid w:val="00746A34"/>
    <w:rsid w:val="00753B09"/>
    <w:rsid w:val="00755937"/>
    <w:rsid w:val="00756AF0"/>
    <w:rsid w:val="0075745A"/>
    <w:rsid w:val="007600EA"/>
    <w:rsid w:val="007630F2"/>
    <w:rsid w:val="00765982"/>
    <w:rsid w:val="0076686A"/>
    <w:rsid w:val="00773254"/>
    <w:rsid w:val="00773476"/>
    <w:rsid w:val="00774EC0"/>
    <w:rsid w:val="00775A10"/>
    <w:rsid w:val="00776CAE"/>
    <w:rsid w:val="00781E59"/>
    <w:rsid w:val="007827D5"/>
    <w:rsid w:val="00783850"/>
    <w:rsid w:val="00792BBE"/>
    <w:rsid w:val="00796A99"/>
    <w:rsid w:val="00797556"/>
    <w:rsid w:val="007A1FFC"/>
    <w:rsid w:val="007A240E"/>
    <w:rsid w:val="007A59D6"/>
    <w:rsid w:val="007A6D32"/>
    <w:rsid w:val="007B3058"/>
    <w:rsid w:val="007B57F3"/>
    <w:rsid w:val="007B7302"/>
    <w:rsid w:val="007C1DB0"/>
    <w:rsid w:val="007C1F94"/>
    <w:rsid w:val="007C3EDC"/>
    <w:rsid w:val="007C5DCE"/>
    <w:rsid w:val="007C7564"/>
    <w:rsid w:val="007D11F2"/>
    <w:rsid w:val="007D125E"/>
    <w:rsid w:val="007D45C9"/>
    <w:rsid w:val="007E03F4"/>
    <w:rsid w:val="007E0562"/>
    <w:rsid w:val="007E6084"/>
    <w:rsid w:val="007F0614"/>
    <w:rsid w:val="007F641F"/>
    <w:rsid w:val="008019B4"/>
    <w:rsid w:val="00803465"/>
    <w:rsid w:val="00804CA1"/>
    <w:rsid w:val="0080538D"/>
    <w:rsid w:val="008139AE"/>
    <w:rsid w:val="00815B10"/>
    <w:rsid w:val="008178DC"/>
    <w:rsid w:val="00821490"/>
    <w:rsid w:val="008214AD"/>
    <w:rsid w:val="008227FA"/>
    <w:rsid w:val="00825F3C"/>
    <w:rsid w:val="00835267"/>
    <w:rsid w:val="008364C5"/>
    <w:rsid w:val="00836DCC"/>
    <w:rsid w:val="00841A17"/>
    <w:rsid w:val="008440AA"/>
    <w:rsid w:val="00845AD0"/>
    <w:rsid w:val="00847F99"/>
    <w:rsid w:val="0085097F"/>
    <w:rsid w:val="00851DFC"/>
    <w:rsid w:val="008546C4"/>
    <w:rsid w:val="00867921"/>
    <w:rsid w:val="008716C1"/>
    <w:rsid w:val="00890E43"/>
    <w:rsid w:val="008939FC"/>
    <w:rsid w:val="00894CE3"/>
    <w:rsid w:val="008A3BF3"/>
    <w:rsid w:val="008A4C6E"/>
    <w:rsid w:val="008A5137"/>
    <w:rsid w:val="008A55C1"/>
    <w:rsid w:val="008A5B6E"/>
    <w:rsid w:val="008A64AE"/>
    <w:rsid w:val="008B03F1"/>
    <w:rsid w:val="008B045C"/>
    <w:rsid w:val="008B1645"/>
    <w:rsid w:val="008B16B7"/>
    <w:rsid w:val="008B2E07"/>
    <w:rsid w:val="008B2FC1"/>
    <w:rsid w:val="008B3AA5"/>
    <w:rsid w:val="008B56D4"/>
    <w:rsid w:val="008C039A"/>
    <w:rsid w:val="008C6C5E"/>
    <w:rsid w:val="008C7970"/>
    <w:rsid w:val="008C7A7D"/>
    <w:rsid w:val="008D20CF"/>
    <w:rsid w:val="008D2F61"/>
    <w:rsid w:val="008D6EC8"/>
    <w:rsid w:val="008D7CDE"/>
    <w:rsid w:val="008D7D92"/>
    <w:rsid w:val="008E2D78"/>
    <w:rsid w:val="008E4864"/>
    <w:rsid w:val="008E6963"/>
    <w:rsid w:val="008E7181"/>
    <w:rsid w:val="008F1EF6"/>
    <w:rsid w:val="008F51D4"/>
    <w:rsid w:val="008F6EC8"/>
    <w:rsid w:val="00901375"/>
    <w:rsid w:val="0090314A"/>
    <w:rsid w:val="0090462E"/>
    <w:rsid w:val="009051CA"/>
    <w:rsid w:val="009204B3"/>
    <w:rsid w:val="00923A42"/>
    <w:rsid w:val="0093015D"/>
    <w:rsid w:val="00930227"/>
    <w:rsid w:val="0093122A"/>
    <w:rsid w:val="0093504A"/>
    <w:rsid w:val="00936505"/>
    <w:rsid w:val="00936F94"/>
    <w:rsid w:val="009372FE"/>
    <w:rsid w:val="00937BBF"/>
    <w:rsid w:val="0094130E"/>
    <w:rsid w:val="009418B2"/>
    <w:rsid w:val="009422E3"/>
    <w:rsid w:val="009431C8"/>
    <w:rsid w:val="00943709"/>
    <w:rsid w:val="00945B0D"/>
    <w:rsid w:val="009467D4"/>
    <w:rsid w:val="00954926"/>
    <w:rsid w:val="00954F42"/>
    <w:rsid w:val="00961EB7"/>
    <w:rsid w:val="00964687"/>
    <w:rsid w:val="009656D5"/>
    <w:rsid w:val="009671EC"/>
    <w:rsid w:val="00967E91"/>
    <w:rsid w:val="00977509"/>
    <w:rsid w:val="009819B4"/>
    <w:rsid w:val="00982C24"/>
    <w:rsid w:val="009846AF"/>
    <w:rsid w:val="00984D9D"/>
    <w:rsid w:val="00984F8B"/>
    <w:rsid w:val="009871B6"/>
    <w:rsid w:val="00990E22"/>
    <w:rsid w:val="009972BA"/>
    <w:rsid w:val="00997C09"/>
    <w:rsid w:val="009A2C3D"/>
    <w:rsid w:val="009A68AD"/>
    <w:rsid w:val="009B0154"/>
    <w:rsid w:val="009B663D"/>
    <w:rsid w:val="009B742E"/>
    <w:rsid w:val="009C0134"/>
    <w:rsid w:val="009C370F"/>
    <w:rsid w:val="009C3875"/>
    <w:rsid w:val="009C392A"/>
    <w:rsid w:val="009D00D4"/>
    <w:rsid w:val="009D0A4D"/>
    <w:rsid w:val="009D1C78"/>
    <w:rsid w:val="009D54DC"/>
    <w:rsid w:val="009E2D35"/>
    <w:rsid w:val="009E52CC"/>
    <w:rsid w:val="009F14F9"/>
    <w:rsid w:val="009F1B60"/>
    <w:rsid w:val="009F2389"/>
    <w:rsid w:val="00A005EE"/>
    <w:rsid w:val="00A01647"/>
    <w:rsid w:val="00A061F2"/>
    <w:rsid w:val="00A13BE6"/>
    <w:rsid w:val="00A15915"/>
    <w:rsid w:val="00A1671E"/>
    <w:rsid w:val="00A26683"/>
    <w:rsid w:val="00A2728F"/>
    <w:rsid w:val="00A344E5"/>
    <w:rsid w:val="00A35254"/>
    <w:rsid w:val="00A3725E"/>
    <w:rsid w:val="00A37E99"/>
    <w:rsid w:val="00A4011B"/>
    <w:rsid w:val="00A40270"/>
    <w:rsid w:val="00A415F8"/>
    <w:rsid w:val="00A45289"/>
    <w:rsid w:val="00A45AE0"/>
    <w:rsid w:val="00A45D04"/>
    <w:rsid w:val="00A56887"/>
    <w:rsid w:val="00A61C74"/>
    <w:rsid w:val="00A62ED6"/>
    <w:rsid w:val="00A63C50"/>
    <w:rsid w:val="00A66F49"/>
    <w:rsid w:val="00A706F0"/>
    <w:rsid w:val="00A72719"/>
    <w:rsid w:val="00A759A0"/>
    <w:rsid w:val="00A81AB7"/>
    <w:rsid w:val="00A90309"/>
    <w:rsid w:val="00A90946"/>
    <w:rsid w:val="00A93962"/>
    <w:rsid w:val="00A947A1"/>
    <w:rsid w:val="00AA2DEE"/>
    <w:rsid w:val="00AA66DB"/>
    <w:rsid w:val="00AB38DD"/>
    <w:rsid w:val="00AC3A3B"/>
    <w:rsid w:val="00AC4CA0"/>
    <w:rsid w:val="00AD25B7"/>
    <w:rsid w:val="00AD31F9"/>
    <w:rsid w:val="00AD5536"/>
    <w:rsid w:val="00AD776F"/>
    <w:rsid w:val="00AE249C"/>
    <w:rsid w:val="00AE3393"/>
    <w:rsid w:val="00AF0340"/>
    <w:rsid w:val="00AF1F08"/>
    <w:rsid w:val="00AF3717"/>
    <w:rsid w:val="00AF7B3E"/>
    <w:rsid w:val="00B04546"/>
    <w:rsid w:val="00B0512F"/>
    <w:rsid w:val="00B13C59"/>
    <w:rsid w:val="00B15A84"/>
    <w:rsid w:val="00B1695B"/>
    <w:rsid w:val="00B21DC9"/>
    <w:rsid w:val="00B31412"/>
    <w:rsid w:val="00B35483"/>
    <w:rsid w:val="00B37103"/>
    <w:rsid w:val="00B40175"/>
    <w:rsid w:val="00B410D2"/>
    <w:rsid w:val="00B426FA"/>
    <w:rsid w:val="00B453B0"/>
    <w:rsid w:val="00B45B89"/>
    <w:rsid w:val="00B50343"/>
    <w:rsid w:val="00B50C63"/>
    <w:rsid w:val="00B52538"/>
    <w:rsid w:val="00B546DB"/>
    <w:rsid w:val="00B55473"/>
    <w:rsid w:val="00B571B8"/>
    <w:rsid w:val="00B60EF8"/>
    <w:rsid w:val="00B665FD"/>
    <w:rsid w:val="00B66CB2"/>
    <w:rsid w:val="00B7453D"/>
    <w:rsid w:val="00B766E9"/>
    <w:rsid w:val="00B767C3"/>
    <w:rsid w:val="00B8072F"/>
    <w:rsid w:val="00B81BFE"/>
    <w:rsid w:val="00B827D9"/>
    <w:rsid w:val="00B855C5"/>
    <w:rsid w:val="00B87EC3"/>
    <w:rsid w:val="00B91A10"/>
    <w:rsid w:val="00B923B0"/>
    <w:rsid w:val="00B9758B"/>
    <w:rsid w:val="00BA11B3"/>
    <w:rsid w:val="00BA3886"/>
    <w:rsid w:val="00BA4A42"/>
    <w:rsid w:val="00BB05FA"/>
    <w:rsid w:val="00BB4FE9"/>
    <w:rsid w:val="00BC740A"/>
    <w:rsid w:val="00BC74C2"/>
    <w:rsid w:val="00BC74F7"/>
    <w:rsid w:val="00BD1741"/>
    <w:rsid w:val="00BD4E94"/>
    <w:rsid w:val="00BD679B"/>
    <w:rsid w:val="00BE0DE6"/>
    <w:rsid w:val="00BE143F"/>
    <w:rsid w:val="00BE2FE2"/>
    <w:rsid w:val="00BE79E3"/>
    <w:rsid w:val="00BE7C49"/>
    <w:rsid w:val="00BF0FBF"/>
    <w:rsid w:val="00BF7FFE"/>
    <w:rsid w:val="00C03B2B"/>
    <w:rsid w:val="00C15BAB"/>
    <w:rsid w:val="00C17983"/>
    <w:rsid w:val="00C239E7"/>
    <w:rsid w:val="00C23E8B"/>
    <w:rsid w:val="00C27CCF"/>
    <w:rsid w:val="00C33F1B"/>
    <w:rsid w:val="00C36C60"/>
    <w:rsid w:val="00C41014"/>
    <w:rsid w:val="00C4222D"/>
    <w:rsid w:val="00C43790"/>
    <w:rsid w:val="00C43994"/>
    <w:rsid w:val="00C43D0A"/>
    <w:rsid w:val="00C452D2"/>
    <w:rsid w:val="00C51BE8"/>
    <w:rsid w:val="00C538B7"/>
    <w:rsid w:val="00C60A58"/>
    <w:rsid w:val="00C6344B"/>
    <w:rsid w:val="00C63E6A"/>
    <w:rsid w:val="00C64616"/>
    <w:rsid w:val="00C673EC"/>
    <w:rsid w:val="00C71260"/>
    <w:rsid w:val="00C7285C"/>
    <w:rsid w:val="00C729F0"/>
    <w:rsid w:val="00C72D7A"/>
    <w:rsid w:val="00C73E41"/>
    <w:rsid w:val="00C77926"/>
    <w:rsid w:val="00C779A0"/>
    <w:rsid w:val="00C8082E"/>
    <w:rsid w:val="00C80AE0"/>
    <w:rsid w:val="00C83412"/>
    <w:rsid w:val="00C8425E"/>
    <w:rsid w:val="00C84440"/>
    <w:rsid w:val="00C84955"/>
    <w:rsid w:val="00C92946"/>
    <w:rsid w:val="00C93D09"/>
    <w:rsid w:val="00C942FC"/>
    <w:rsid w:val="00C94AC9"/>
    <w:rsid w:val="00C95D75"/>
    <w:rsid w:val="00C961DA"/>
    <w:rsid w:val="00CA3194"/>
    <w:rsid w:val="00CA4B41"/>
    <w:rsid w:val="00CA51B8"/>
    <w:rsid w:val="00CA692E"/>
    <w:rsid w:val="00CB015A"/>
    <w:rsid w:val="00CB102B"/>
    <w:rsid w:val="00CB26D0"/>
    <w:rsid w:val="00CB29F3"/>
    <w:rsid w:val="00CC0654"/>
    <w:rsid w:val="00CC0A22"/>
    <w:rsid w:val="00CC0D38"/>
    <w:rsid w:val="00CC1278"/>
    <w:rsid w:val="00CC13CA"/>
    <w:rsid w:val="00CC1BBD"/>
    <w:rsid w:val="00CC43B9"/>
    <w:rsid w:val="00CC507A"/>
    <w:rsid w:val="00CC5566"/>
    <w:rsid w:val="00CD3803"/>
    <w:rsid w:val="00CE1C64"/>
    <w:rsid w:val="00CE4C4F"/>
    <w:rsid w:val="00CE61DF"/>
    <w:rsid w:val="00CF0126"/>
    <w:rsid w:val="00CF0A30"/>
    <w:rsid w:val="00CF2FD5"/>
    <w:rsid w:val="00CF336B"/>
    <w:rsid w:val="00CF3ABB"/>
    <w:rsid w:val="00CF5A41"/>
    <w:rsid w:val="00CF5D71"/>
    <w:rsid w:val="00CF5EA4"/>
    <w:rsid w:val="00CF60A9"/>
    <w:rsid w:val="00D006B2"/>
    <w:rsid w:val="00D013B8"/>
    <w:rsid w:val="00D03C20"/>
    <w:rsid w:val="00D067CB"/>
    <w:rsid w:val="00D109B3"/>
    <w:rsid w:val="00D11CA2"/>
    <w:rsid w:val="00D12478"/>
    <w:rsid w:val="00D135AF"/>
    <w:rsid w:val="00D22598"/>
    <w:rsid w:val="00D25882"/>
    <w:rsid w:val="00D30D1B"/>
    <w:rsid w:val="00D359E5"/>
    <w:rsid w:val="00D36B99"/>
    <w:rsid w:val="00D378CC"/>
    <w:rsid w:val="00D37F08"/>
    <w:rsid w:val="00D41240"/>
    <w:rsid w:val="00D448CE"/>
    <w:rsid w:val="00D56EB5"/>
    <w:rsid w:val="00D57C8D"/>
    <w:rsid w:val="00D60103"/>
    <w:rsid w:val="00D63069"/>
    <w:rsid w:val="00D66116"/>
    <w:rsid w:val="00D66BE5"/>
    <w:rsid w:val="00D67140"/>
    <w:rsid w:val="00D8153A"/>
    <w:rsid w:val="00D82790"/>
    <w:rsid w:val="00D85860"/>
    <w:rsid w:val="00D86A06"/>
    <w:rsid w:val="00D86D6E"/>
    <w:rsid w:val="00D87AEB"/>
    <w:rsid w:val="00D87AFF"/>
    <w:rsid w:val="00D90BCD"/>
    <w:rsid w:val="00D9373D"/>
    <w:rsid w:val="00D94C90"/>
    <w:rsid w:val="00D95D91"/>
    <w:rsid w:val="00DA10AE"/>
    <w:rsid w:val="00DA274D"/>
    <w:rsid w:val="00DA5FF5"/>
    <w:rsid w:val="00DA79FD"/>
    <w:rsid w:val="00DB1575"/>
    <w:rsid w:val="00DB4992"/>
    <w:rsid w:val="00DB5AA6"/>
    <w:rsid w:val="00DC0431"/>
    <w:rsid w:val="00DC2183"/>
    <w:rsid w:val="00DC3666"/>
    <w:rsid w:val="00DC79AC"/>
    <w:rsid w:val="00DD01A8"/>
    <w:rsid w:val="00DD1418"/>
    <w:rsid w:val="00DD3A0D"/>
    <w:rsid w:val="00DD748B"/>
    <w:rsid w:val="00DE78F4"/>
    <w:rsid w:val="00DE7B2D"/>
    <w:rsid w:val="00DF4AAE"/>
    <w:rsid w:val="00DF6064"/>
    <w:rsid w:val="00DF638C"/>
    <w:rsid w:val="00DF77AA"/>
    <w:rsid w:val="00E00C8C"/>
    <w:rsid w:val="00E01AE2"/>
    <w:rsid w:val="00E0293B"/>
    <w:rsid w:val="00E035A8"/>
    <w:rsid w:val="00E05263"/>
    <w:rsid w:val="00E072EF"/>
    <w:rsid w:val="00E11621"/>
    <w:rsid w:val="00E116C9"/>
    <w:rsid w:val="00E14917"/>
    <w:rsid w:val="00E14B15"/>
    <w:rsid w:val="00E15220"/>
    <w:rsid w:val="00E16AF8"/>
    <w:rsid w:val="00E21512"/>
    <w:rsid w:val="00E2187C"/>
    <w:rsid w:val="00E24F3D"/>
    <w:rsid w:val="00E25D56"/>
    <w:rsid w:val="00E2743C"/>
    <w:rsid w:val="00E3422E"/>
    <w:rsid w:val="00E3625B"/>
    <w:rsid w:val="00E37269"/>
    <w:rsid w:val="00E43495"/>
    <w:rsid w:val="00E43F69"/>
    <w:rsid w:val="00E44E05"/>
    <w:rsid w:val="00E45571"/>
    <w:rsid w:val="00E47338"/>
    <w:rsid w:val="00E6095C"/>
    <w:rsid w:val="00E60A52"/>
    <w:rsid w:val="00E63372"/>
    <w:rsid w:val="00E64F82"/>
    <w:rsid w:val="00E657B3"/>
    <w:rsid w:val="00E73EB0"/>
    <w:rsid w:val="00E77192"/>
    <w:rsid w:val="00E81047"/>
    <w:rsid w:val="00E92754"/>
    <w:rsid w:val="00E92DFB"/>
    <w:rsid w:val="00E93CE9"/>
    <w:rsid w:val="00E9595F"/>
    <w:rsid w:val="00EA0365"/>
    <w:rsid w:val="00EA4600"/>
    <w:rsid w:val="00EB1F56"/>
    <w:rsid w:val="00EB69F8"/>
    <w:rsid w:val="00EB78AF"/>
    <w:rsid w:val="00EC36DF"/>
    <w:rsid w:val="00EC391B"/>
    <w:rsid w:val="00EC4B89"/>
    <w:rsid w:val="00EC6343"/>
    <w:rsid w:val="00ED1EAD"/>
    <w:rsid w:val="00ED2C55"/>
    <w:rsid w:val="00EE070D"/>
    <w:rsid w:val="00EE3B08"/>
    <w:rsid w:val="00EE46C4"/>
    <w:rsid w:val="00EF126F"/>
    <w:rsid w:val="00EF339B"/>
    <w:rsid w:val="00EF4729"/>
    <w:rsid w:val="00F031FF"/>
    <w:rsid w:val="00F04A6D"/>
    <w:rsid w:val="00F06B1A"/>
    <w:rsid w:val="00F07134"/>
    <w:rsid w:val="00F13C58"/>
    <w:rsid w:val="00F25180"/>
    <w:rsid w:val="00F27B16"/>
    <w:rsid w:val="00F31946"/>
    <w:rsid w:val="00F32B9C"/>
    <w:rsid w:val="00F34417"/>
    <w:rsid w:val="00F37093"/>
    <w:rsid w:val="00F37E02"/>
    <w:rsid w:val="00F41F4C"/>
    <w:rsid w:val="00F45A6B"/>
    <w:rsid w:val="00F45F87"/>
    <w:rsid w:val="00F46E46"/>
    <w:rsid w:val="00F50E7D"/>
    <w:rsid w:val="00F516AC"/>
    <w:rsid w:val="00F53A4B"/>
    <w:rsid w:val="00F61405"/>
    <w:rsid w:val="00F626AE"/>
    <w:rsid w:val="00F626CB"/>
    <w:rsid w:val="00F6341D"/>
    <w:rsid w:val="00F65070"/>
    <w:rsid w:val="00F652D7"/>
    <w:rsid w:val="00F66B2F"/>
    <w:rsid w:val="00F747FB"/>
    <w:rsid w:val="00F74803"/>
    <w:rsid w:val="00F76958"/>
    <w:rsid w:val="00F77EE8"/>
    <w:rsid w:val="00F81146"/>
    <w:rsid w:val="00F8595D"/>
    <w:rsid w:val="00F86384"/>
    <w:rsid w:val="00F86D8B"/>
    <w:rsid w:val="00F91202"/>
    <w:rsid w:val="00F92F86"/>
    <w:rsid w:val="00F956C7"/>
    <w:rsid w:val="00FA3401"/>
    <w:rsid w:val="00FA6439"/>
    <w:rsid w:val="00FB16D4"/>
    <w:rsid w:val="00FB21DA"/>
    <w:rsid w:val="00FB27E7"/>
    <w:rsid w:val="00FB3036"/>
    <w:rsid w:val="00FB61A6"/>
    <w:rsid w:val="00FC47D2"/>
    <w:rsid w:val="00FC47F0"/>
    <w:rsid w:val="00FC6324"/>
    <w:rsid w:val="00FD2B79"/>
    <w:rsid w:val="00FD7B8E"/>
    <w:rsid w:val="00FE44F3"/>
    <w:rsid w:val="00FE55EE"/>
    <w:rsid w:val="00FE7704"/>
    <w:rsid w:val="00FF0141"/>
    <w:rsid w:val="00FF1E7E"/>
    <w:rsid w:val="00FF42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01375"/>
    <w:pPr>
      <w:spacing w:after="0" w:line="240" w:lineRule="auto"/>
    </w:pPr>
  </w:style>
  <w:style w:type="paragraph" w:styleId="a4">
    <w:name w:val="Balloon Text"/>
    <w:basedOn w:val="a"/>
    <w:link w:val="a5"/>
    <w:uiPriority w:val="99"/>
    <w:semiHidden/>
    <w:unhideWhenUsed/>
    <w:rsid w:val="008D7C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D7CDE"/>
    <w:rPr>
      <w:rFonts w:ascii="Tahoma" w:hAnsi="Tahoma" w:cs="Tahoma"/>
      <w:sz w:val="16"/>
      <w:szCs w:val="16"/>
    </w:rPr>
  </w:style>
  <w:style w:type="table" w:styleId="a6">
    <w:name w:val="Table Grid"/>
    <w:basedOn w:val="a1"/>
    <w:uiPriority w:val="59"/>
    <w:rsid w:val="00F626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6"/>
    <w:uiPriority w:val="39"/>
    <w:rsid w:val="00F27B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note text"/>
    <w:basedOn w:val="a"/>
    <w:link w:val="a8"/>
    <w:uiPriority w:val="99"/>
    <w:semiHidden/>
    <w:unhideWhenUsed/>
    <w:rsid w:val="00F27B16"/>
    <w:pPr>
      <w:spacing w:after="0" w:line="240" w:lineRule="auto"/>
    </w:pPr>
    <w:rPr>
      <w:sz w:val="20"/>
      <w:szCs w:val="20"/>
    </w:rPr>
  </w:style>
  <w:style w:type="character" w:customStyle="1" w:styleId="a8">
    <w:name w:val="Текст сноски Знак"/>
    <w:basedOn w:val="a0"/>
    <w:link w:val="a7"/>
    <w:uiPriority w:val="99"/>
    <w:semiHidden/>
    <w:rsid w:val="00F27B16"/>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01375"/>
    <w:pPr>
      <w:spacing w:after="0" w:line="240" w:lineRule="auto"/>
    </w:pPr>
  </w:style>
  <w:style w:type="paragraph" w:styleId="a4">
    <w:name w:val="Balloon Text"/>
    <w:basedOn w:val="a"/>
    <w:link w:val="a5"/>
    <w:uiPriority w:val="99"/>
    <w:semiHidden/>
    <w:unhideWhenUsed/>
    <w:rsid w:val="008D7C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D7CDE"/>
    <w:rPr>
      <w:rFonts w:ascii="Tahoma" w:hAnsi="Tahoma" w:cs="Tahoma"/>
      <w:sz w:val="16"/>
      <w:szCs w:val="16"/>
    </w:rPr>
  </w:style>
  <w:style w:type="table" w:styleId="a6">
    <w:name w:val="Table Grid"/>
    <w:basedOn w:val="a1"/>
    <w:uiPriority w:val="59"/>
    <w:rsid w:val="00F626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6"/>
    <w:uiPriority w:val="39"/>
    <w:rsid w:val="00F27B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note text"/>
    <w:basedOn w:val="a"/>
    <w:link w:val="a8"/>
    <w:uiPriority w:val="99"/>
    <w:semiHidden/>
    <w:unhideWhenUsed/>
    <w:rsid w:val="00F27B16"/>
    <w:pPr>
      <w:spacing w:after="0" w:line="240" w:lineRule="auto"/>
    </w:pPr>
    <w:rPr>
      <w:sz w:val="20"/>
      <w:szCs w:val="20"/>
    </w:rPr>
  </w:style>
  <w:style w:type="character" w:customStyle="1" w:styleId="a8">
    <w:name w:val="Текст сноски Знак"/>
    <w:basedOn w:val="a0"/>
    <w:link w:val="a7"/>
    <w:uiPriority w:val="99"/>
    <w:semiHidden/>
    <w:rsid w:val="00F27B16"/>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341792">
      <w:bodyDiv w:val="1"/>
      <w:marLeft w:val="0"/>
      <w:marRight w:val="0"/>
      <w:marTop w:val="0"/>
      <w:marBottom w:val="0"/>
      <w:divBdr>
        <w:top w:val="none" w:sz="0" w:space="0" w:color="auto"/>
        <w:left w:val="none" w:sz="0" w:space="0" w:color="auto"/>
        <w:bottom w:val="none" w:sz="0" w:space="0" w:color="auto"/>
        <w:right w:val="none" w:sz="0" w:space="0" w:color="auto"/>
      </w:divBdr>
    </w:div>
    <w:div w:id="346759558">
      <w:bodyDiv w:val="1"/>
      <w:marLeft w:val="0"/>
      <w:marRight w:val="0"/>
      <w:marTop w:val="0"/>
      <w:marBottom w:val="0"/>
      <w:divBdr>
        <w:top w:val="none" w:sz="0" w:space="0" w:color="auto"/>
        <w:left w:val="none" w:sz="0" w:space="0" w:color="auto"/>
        <w:bottom w:val="none" w:sz="0" w:space="0" w:color="auto"/>
        <w:right w:val="none" w:sz="0" w:space="0" w:color="auto"/>
      </w:divBdr>
    </w:div>
    <w:div w:id="420416941">
      <w:bodyDiv w:val="1"/>
      <w:marLeft w:val="0"/>
      <w:marRight w:val="0"/>
      <w:marTop w:val="0"/>
      <w:marBottom w:val="0"/>
      <w:divBdr>
        <w:top w:val="none" w:sz="0" w:space="0" w:color="auto"/>
        <w:left w:val="none" w:sz="0" w:space="0" w:color="auto"/>
        <w:bottom w:val="none" w:sz="0" w:space="0" w:color="auto"/>
        <w:right w:val="none" w:sz="0" w:space="0" w:color="auto"/>
      </w:divBdr>
    </w:div>
    <w:div w:id="899556955">
      <w:bodyDiv w:val="1"/>
      <w:marLeft w:val="0"/>
      <w:marRight w:val="0"/>
      <w:marTop w:val="0"/>
      <w:marBottom w:val="0"/>
      <w:divBdr>
        <w:top w:val="none" w:sz="0" w:space="0" w:color="auto"/>
        <w:left w:val="none" w:sz="0" w:space="0" w:color="auto"/>
        <w:bottom w:val="none" w:sz="0" w:space="0" w:color="auto"/>
        <w:right w:val="none" w:sz="0" w:space="0" w:color="auto"/>
      </w:divBdr>
    </w:div>
    <w:div w:id="920917612">
      <w:bodyDiv w:val="1"/>
      <w:marLeft w:val="0"/>
      <w:marRight w:val="0"/>
      <w:marTop w:val="0"/>
      <w:marBottom w:val="0"/>
      <w:divBdr>
        <w:top w:val="none" w:sz="0" w:space="0" w:color="auto"/>
        <w:left w:val="none" w:sz="0" w:space="0" w:color="auto"/>
        <w:bottom w:val="none" w:sz="0" w:space="0" w:color="auto"/>
        <w:right w:val="none" w:sz="0" w:space="0" w:color="auto"/>
      </w:divBdr>
    </w:div>
    <w:div w:id="931624734">
      <w:bodyDiv w:val="1"/>
      <w:marLeft w:val="0"/>
      <w:marRight w:val="0"/>
      <w:marTop w:val="0"/>
      <w:marBottom w:val="0"/>
      <w:divBdr>
        <w:top w:val="none" w:sz="0" w:space="0" w:color="auto"/>
        <w:left w:val="none" w:sz="0" w:space="0" w:color="auto"/>
        <w:bottom w:val="none" w:sz="0" w:space="0" w:color="auto"/>
        <w:right w:val="none" w:sz="0" w:space="0" w:color="auto"/>
      </w:divBdr>
    </w:div>
    <w:div w:id="1012075739">
      <w:bodyDiv w:val="1"/>
      <w:marLeft w:val="0"/>
      <w:marRight w:val="0"/>
      <w:marTop w:val="0"/>
      <w:marBottom w:val="0"/>
      <w:divBdr>
        <w:top w:val="none" w:sz="0" w:space="0" w:color="auto"/>
        <w:left w:val="none" w:sz="0" w:space="0" w:color="auto"/>
        <w:bottom w:val="none" w:sz="0" w:space="0" w:color="auto"/>
        <w:right w:val="none" w:sz="0" w:space="0" w:color="auto"/>
      </w:divBdr>
    </w:div>
    <w:div w:id="1060054845">
      <w:bodyDiv w:val="1"/>
      <w:marLeft w:val="0"/>
      <w:marRight w:val="0"/>
      <w:marTop w:val="0"/>
      <w:marBottom w:val="0"/>
      <w:divBdr>
        <w:top w:val="none" w:sz="0" w:space="0" w:color="auto"/>
        <w:left w:val="none" w:sz="0" w:space="0" w:color="auto"/>
        <w:bottom w:val="none" w:sz="0" w:space="0" w:color="auto"/>
        <w:right w:val="none" w:sz="0" w:space="0" w:color="auto"/>
      </w:divBdr>
      <w:divsChild>
        <w:div w:id="142309956">
          <w:marLeft w:val="0"/>
          <w:marRight w:val="0"/>
          <w:marTop w:val="0"/>
          <w:marBottom w:val="0"/>
          <w:divBdr>
            <w:top w:val="none" w:sz="0" w:space="0" w:color="auto"/>
            <w:left w:val="none" w:sz="0" w:space="0" w:color="auto"/>
            <w:bottom w:val="none" w:sz="0" w:space="0" w:color="auto"/>
            <w:right w:val="none" w:sz="0" w:space="0" w:color="auto"/>
          </w:divBdr>
        </w:div>
      </w:divsChild>
    </w:div>
    <w:div w:id="1202399455">
      <w:bodyDiv w:val="1"/>
      <w:marLeft w:val="0"/>
      <w:marRight w:val="0"/>
      <w:marTop w:val="0"/>
      <w:marBottom w:val="0"/>
      <w:divBdr>
        <w:top w:val="none" w:sz="0" w:space="0" w:color="auto"/>
        <w:left w:val="none" w:sz="0" w:space="0" w:color="auto"/>
        <w:bottom w:val="none" w:sz="0" w:space="0" w:color="auto"/>
        <w:right w:val="none" w:sz="0" w:space="0" w:color="auto"/>
      </w:divBdr>
    </w:div>
    <w:div w:id="2114978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1ADF50-1042-44D3-96EF-1C9456ABC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1</Pages>
  <Words>3705</Words>
  <Characters>21122</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Ильдус</dc:creator>
  <cp:lastModifiedBy>Эльмира</cp:lastModifiedBy>
  <cp:revision>31</cp:revision>
  <cp:lastPrinted>2018-11-05T16:04:00Z</cp:lastPrinted>
  <dcterms:created xsi:type="dcterms:W3CDTF">2014-02-22T06:29:00Z</dcterms:created>
  <dcterms:modified xsi:type="dcterms:W3CDTF">2018-11-05T16:21:00Z</dcterms:modified>
</cp:coreProperties>
</file>